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B8" w:rsidRPr="003B370F" w:rsidRDefault="004622B8" w:rsidP="004622B8">
      <w:pPr>
        <w:pStyle w:val="6"/>
        <w:jc w:val="center"/>
        <w:rPr>
          <w:b w:val="0"/>
          <w:bCs w:val="0"/>
          <w:sz w:val="22"/>
          <w:szCs w:val="22"/>
        </w:rPr>
      </w:pPr>
      <w:r w:rsidRPr="003B370F">
        <w:rPr>
          <w:b w:val="0"/>
          <w:bCs w:val="0"/>
          <w:sz w:val="22"/>
          <w:szCs w:val="22"/>
        </w:rPr>
        <w:t>Фирменный бланк организации-заявителя</w:t>
      </w:r>
    </w:p>
    <w:p w:rsidR="006E38BE" w:rsidRDefault="006E38BE" w:rsidP="003B2502">
      <w:pPr>
        <w:pStyle w:val="6"/>
        <w:rPr>
          <w:bCs w:val="0"/>
          <w:i w:val="0"/>
          <w:sz w:val="22"/>
          <w:szCs w:val="22"/>
        </w:rPr>
      </w:pPr>
    </w:p>
    <w:p w:rsidR="00F231B3" w:rsidRDefault="00CF2CBF" w:rsidP="003B2502">
      <w:pPr>
        <w:pStyle w:val="6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Исх.</w:t>
      </w:r>
      <w:r w:rsidR="00F231B3">
        <w:rPr>
          <w:bCs w:val="0"/>
          <w:i w:val="0"/>
          <w:sz w:val="22"/>
          <w:szCs w:val="22"/>
        </w:rPr>
        <w:t xml:space="preserve"> </w:t>
      </w:r>
      <w:r>
        <w:rPr>
          <w:bCs w:val="0"/>
          <w:i w:val="0"/>
          <w:sz w:val="22"/>
          <w:szCs w:val="22"/>
        </w:rPr>
        <w:t>№_______ от</w:t>
      </w:r>
      <w:proofErr w:type="gramStart"/>
      <w:r>
        <w:rPr>
          <w:bCs w:val="0"/>
          <w:i w:val="0"/>
          <w:sz w:val="22"/>
          <w:szCs w:val="22"/>
        </w:rPr>
        <w:t xml:space="preserve"> _________________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4622B8" w:rsidRPr="001943A1">
        <w:rPr>
          <w:bCs w:val="0"/>
          <w:i w:val="0"/>
          <w:sz w:val="22"/>
          <w:szCs w:val="22"/>
        </w:rPr>
        <w:t>В</w:t>
      </w:r>
      <w:proofErr w:type="gramEnd"/>
      <w:r w:rsidR="004622B8" w:rsidRPr="001943A1">
        <w:rPr>
          <w:bCs w:val="0"/>
          <w:i w:val="0"/>
          <w:sz w:val="22"/>
          <w:szCs w:val="22"/>
        </w:rPr>
        <w:t xml:space="preserve"> </w:t>
      </w:r>
      <w:r w:rsidR="003B2502" w:rsidRPr="001943A1">
        <w:rPr>
          <w:bCs w:val="0"/>
          <w:i w:val="0"/>
          <w:sz w:val="22"/>
          <w:szCs w:val="22"/>
        </w:rPr>
        <w:t>НАКС</w:t>
      </w:r>
      <w:r w:rsidR="003B2502">
        <w:rPr>
          <w:bCs w:val="0"/>
          <w:i w:val="0"/>
          <w:sz w:val="22"/>
          <w:szCs w:val="22"/>
        </w:rPr>
        <w:t xml:space="preserve"> - С</w:t>
      </w:r>
      <w:r w:rsidR="003E6DBF">
        <w:rPr>
          <w:bCs w:val="0"/>
          <w:i w:val="0"/>
          <w:sz w:val="22"/>
          <w:szCs w:val="22"/>
        </w:rPr>
        <w:t xml:space="preserve">овет </w:t>
      </w:r>
    </w:p>
    <w:p w:rsidR="003B2502" w:rsidRDefault="003E6DBF" w:rsidP="003B2502">
      <w:pPr>
        <w:pStyle w:val="6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по профессиональным квалификациям</w:t>
      </w:r>
    </w:p>
    <w:p w:rsidR="004622B8" w:rsidRDefault="003B2502" w:rsidP="003B2502">
      <w:pPr>
        <w:pStyle w:val="6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в области сварки</w:t>
      </w:r>
      <w:r w:rsidR="004622B8" w:rsidRPr="001943A1">
        <w:rPr>
          <w:bCs w:val="0"/>
          <w:i w:val="0"/>
          <w:sz w:val="22"/>
          <w:szCs w:val="22"/>
        </w:rPr>
        <w:t xml:space="preserve"> </w:t>
      </w:r>
    </w:p>
    <w:p w:rsidR="003E6DBF" w:rsidRPr="003E6DBF" w:rsidRDefault="003E6DBF" w:rsidP="003E6DBF"/>
    <w:p w:rsidR="004D3989" w:rsidRPr="001943A1" w:rsidRDefault="003E6DBF" w:rsidP="004D3989">
      <w:pPr>
        <w:pStyle w:val="6"/>
        <w:jc w:val="center"/>
        <w:rPr>
          <w:bCs w:val="0"/>
          <w:i w:val="0"/>
          <w:sz w:val="24"/>
        </w:rPr>
      </w:pPr>
      <w:r>
        <w:rPr>
          <w:bCs w:val="0"/>
          <w:i w:val="0"/>
          <w:sz w:val="24"/>
        </w:rPr>
        <w:t>ЗАЯВЛЕНИЕ</w:t>
      </w:r>
    </w:p>
    <w:p w:rsidR="004D3989" w:rsidRDefault="003E6DBF" w:rsidP="003E6DBF">
      <w:pPr>
        <w:jc w:val="center"/>
        <w:rPr>
          <w:sz w:val="22"/>
          <w:szCs w:val="22"/>
        </w:rPr>
      </w:pPr>
      <w:r>
        <w:rPr>
          <w:sz w:val="22"/>
          <w:szCs w:val="22"/>
        </w:rPr>
        <w:t>о наделении полномочиями по проведению независимой оценки квалификации</w:t>
      </w:r>
      <w:r w:rsidR="00496E5C" w:rsidRPr="00C03299">
        <w:rPr>
          <w:bCs/>
          <w:sz w:val="22"/>
          <w:szCs w:val="22"/>
        </w:rPr>
        <w:br/>
      </w:r>
    </w:p>
    <w:p w:rsidR="00703B44" w:rsidRPr="001943A1" w:rsidRDefault="00703B44" w:rsidP="00486290">
      <w:pPr>
        <w:jc w:val="center"/>
        <w:rPr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870768" w:rsidRPr="001943A1" w:rsidTr="00C575D6">
        <w:tc>
          <w:tcPr>
            <w:tcW w:w="5637" w:type="dxa"/>
          </w:tcPr>
          <w:p w:rsidR="00870768" w:rsidRPr="001943A1" w:rsidRDefault="00870768" w:rsidP="002338A7">
            <w:pPr>
              <w:pStyle w:val="a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943A1">
              <w:rPr>
                <w:b/>
                <w:sz w:val="22"/>
                <w:szCs w:val="22"/>
              </w:rPr>
              <w:t>Сведения об организации-заявителе</w:t>
            </w:r>
            <w:r w:rsidR="001943A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left w:val="nil"/>
            </w:tcBorders>
          </w:tcPr>
          <w:p w:rsidR="00870768" w:rsidRPr="001943A1" w:rsidRDefault="00870768" w:rsidP="002338A7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31A2" w:rsidRPr="0031310F" w:rsidTr="00C575D6">
        <w:tc>
          <w:tcPr>
            <w:tcW w:w="5637" w:type="dxa"/>
          </w:tcPr>
          <w:p w:rsidR="004C31A2" w:rsidRPr="0031310F" w:rsidRDefault="004C31A2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Полное наименование</w:t>
            </w:r>
            <w:r w:rsidR="00F231B3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4C31A2" w:rsidRPr="0031310F" w:rsidRDefault="004C31A2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Адрес</w:t>
            </w:r>
            <w:r w:rsidR="00FD223F" w:rsidRPr="0031310F">
              <w:rPr>
                <w:sz w:val="18"/>
                <w:szCs w:val="18"/>
              </w:rPr>
              <w:t>а</w:t>
            </w:r>
            <w:r w:rsidRPr="0031310F">
              <w:rPr>
                <w:sz w:val="18"/>
                <w:szCs w:val="18"/>
              </w:rPr>
              <w:t xml:space="preserve"> организации: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юридический 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A0ED7" w:rsidRPr="0031310F" w:rsidTr="00C575D6">
        <w:tc>
          <w:tcPr>
            <w:tcW w:w="5637" w:type="dxa"/>
          </w:tcPr>
          <w:p w:rsidR="00EA0ED7" w:rsidRPr="0031310F" w:rsidRDefault="00EA0ED7" w:rsidP="0031310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</w:t>
            </w:r>
            <w:r w:rsidR="00FD223F" w:rsidRPr="0031310F">
              <w:rPr>
                <w:sz w:val="18"/>
                <w:szCs w:val="18"/>
              </w:rPr>
              <w:t>места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ED7" w:rsidRPr="0031310F" w:rsidRDefault="00EA0ED7" w:rsidP="00032D2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</w:t>
            </w:r>
            <w:r w:rsidR="00C42A73" w:rsidRPr="0031310F">
              <w:rPr>
                <w:sz w:val="18"/>
                <w:szCs w:val="18"/>
              </w:rPr>
              <w:t>почтовый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ИНН организации-заявителя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1310F">
              <w:rPr>
                <w:sz w:val="18"/>
                <w:szCs w:val="18"/>
              </w:rPr>
              <w:t>ОГРН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FD223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Адрес </w:t>
            </w:r>
            <w:r w:rsidR="00F85340" w:rsidRPr="0031310F">
              <w:rPr>
                <w:sz w:val="18"/>
                <w:szCs w:val="18"/>
              </w:rPr>
              <w:t xml:space="preserve">официального </w:t>
            </w:r>
            <w:r w:rsidRPr="0031310F">
              <w:rPr>
                <w:sz w:val="18"/>
                <w:szCs w:val="18"/>
              </w:rPr>
              <w:t>сайта</w:t>
            </w:r>
            <w:r w:rsidR="00FD223F" w:rsidRPr="0031310F">
              <w:rPr>
                <w:sz w:val="18"/>
                <w:szCs w:val="18"/>
              </w:rPr>
              <w:t xml:space="preserve"> в сети Интернет</w:t>
            </w:r>
            <w:r w:rsidRPr="0031310F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Адрес электронной почты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3E6DBF" w:rsidP="003E6DB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Номер контактного т</w:t>
            </w:r>
            <w:r w:rsidR="00870768" w:rsidRPr="0031310F">
              <w:rPr>
                <w:sz w:val="18"/>
                <w:szCs w:val="18"/>
              </w:rPr>
              <w:t>елефон</w:t>
            </w:r>
            <w:r w:rsidRPr="0031310F">
              <w:rPr>
                <w:sz w:val="18"/>
                <w:szCs w:val="18"/>
              </w:rPr>
              <w:t>а</w:t>
            </w:r>
            <w:r w:rsidR="00870768" w:rsidRPr="0031310F">
              <w:rPr>
                <w:sz w:val="18"/>
                <w:szCs w:val="18"/>
              </w:rPr>
              <w:t>, факс</w:t>
            </w:r>
            <w:r w:rsidRPr="0031310F">
              <w:rPr>
                <w:sz w:val="18"/>
                <w:szCs w:val="18"/>
              </w:rPr>
              <w:t>а (при наличии)</w:t>
            </w:r>
            <w:r w:rsidR="00F231B3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C575D6" w:rsidRPr="0031310F" w:rsidRDefault="00C575D6" w:rsidP="00C575D6">
      <w:pPr>
        <w:tabs>
          <w:tab w:val="left" w:pos="993"/>
        </w:tabs>
        <w:jc w:val="both"/>
        <w:rPr>
          <w:b/>
          <w:sz w:val="20"/>
          <w:szCs w:val="20"/>
        </w:rPr>
      </w:pPr>
    </w:p>
    <w:p w:rsidR="00C575D6" w:rsidRPr="0031310F" w:rsidRDefault="00C575D6" w:rsidP="00C575D6">
      <w:pPr>
        <w:tabs>
          <w:tab w:val="left" w:pos="993"/>
        </w:tabs>
        <w:jc w:val="both"/>
        <w:rPr>
          <w:b/>
          <w:sz w:val="20"/>
          <w:szCs w:val="20"/>
        </w:rPr>
      </w:pPr>
    </w:p>
    <w:p w:rsidR="00C575D6" w:rsidRPr="0031310F" w:rsidRDefault="00C575D6" w:rsidP="00C575D6">
      <w:pPr>
        <w:tabs>
          <w:tab w:val="left" w:pos="993"/>
        </w:tabs>
        <w:jc w:val="both"/>
        <w:rPr>
          <w:sz w:val="20"/>
          <w:szCs w:val="20"/>
        </w:rPr>
      </w:pPr>
      <w:r w:rsidRPr="0031310F">
        <w:rPr>
          <w:b/>
          <w:sz w:val="20"/>
          <w:szCs w:val="20"/>
        </w:rPr>
        <w:t xml:space="preserve">_______________________________________________________________ </w:t>
      </w:r>
      <w:r w:rsidRPr="0031310F">
        <w:rPr>
          <w:sz w:val="20"/>
          <w:szCs w:val="20"/>
        </w:rPr>
        <w:t xml:space="preserve">просит провести проверку достоверности </w:t>
      </w:r>
    </w:p>
    <w:p w:rsidR="00C575D6" w:rsidRPr="005D18FB" w:rsidRDefault="00C575D6" w:rsidP="005E7D0A">
      <w:pPr>
        <w:tabs>
          <w:tab w:val="left" w:pos="993"/>
        </w:tabs>
        <w:jc w:val="both"/>
        <w:rPr>
          <w:sz w:val="18"/>
          <w:szCs w:val="16"/>
          <w:vertAlign w:val="superscript"/>
        </w:rPr>
      </w:pPr>
      <w:r w:rsidRPr="005D18FB">
        <w:rPr>
          <w:sz w:val="18"/>
          <w:szCs w:val="16"/>
          <w:vertAlign w:val="superscript"/>
        </w:rPr>
        <w:t xml:space="preserve">                                </w:t>
      </w:r>
      <w:r w:rsidR="005E7D0A" w:rsidRPr="005D18FB">
        <w:rPr>
          <w:sz w:val="18"/>
          <w:szCs w:val="16"/>
          <w:vertAlign w:val="superscript"/>
        </w:rPr>
        <w:tab/>
      </w:r>
      <w:r w:rsidR="005E7D0A" w:rsidRPr="005D18FB">
        <w:rPr>
          <w:sz w:val="18"/>
          <w:szCs w:val="16"/>
          <w:vertAlign w:val="superscript"/>
        </w:rPr>
        <w:tab/>
      </w:r>
      <w:r w:rsidR="005E7D0A"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 xml:space="preserve">  Полное наименование организации-заявителя</w:t>
      </w:r>
    </w:p>
    <w:p w:rsidR="00C575D6" w:rsidRDefault="00C575D6" w:rsidP="0031310F">
      <w:pPr>
        <w:tabs>
          <w:tab w:val="left" w:pos="993"/>
        </w:tabs>
        <w:jc w:val="both"/>
        <w:rPr>
          <w:sz w:val="20"/>
          <w:szCs w:val="20"/>
        </w:rPr>
      </w:pPr>
      <w:r w:rsidRPr="0031310F">
        <w:rPr>
          <w:sz w:val="20"/>
          <w:szCs w:val="20"/>
        </w:rPr>
        <w:t>представленных документов</w:t>
      </w:r>
      <w:r w:rsidR="00FD223F" w:rsidRPr="0031310F">
        <w:rPr>
          <w:sz w:val="20"/>
          <w:szCs w:val="20"/>
        </w:rPr>
        <w:t xml:space="preserve"> (сведений)</w:t>
      </w:r>
      <w:r w:rsidRPr="0031310F">
        <w:rPr>
          <w:sz w:val="20"/>
          <w:szCs w:val="20"/>
        </w:rPr>
        <w:t xml:space="preserve"> и соответствия требованиям, предусмотренным Приказом Минтруда России №759н от 19 декабря 2016</w:t>
      </w:r>
      <w:r w:rsidR="00F231B3">
        <w:rPr>
          <w:sz w:val="20"/>
          <w:szCs w:val="20"/>
        </w:rPr>
        <w:t> </w:t>
      </w:r>
      <w:r w:rsidRPr="0031310F">
        <w:rPr>
          <w:sz w:val="20"/>
          <w:szCs w:val="20"/>
        </w:rPr>
        <w:t>г., руководящи</w:t>
      </w:r>
      <w:r w:rsidR="00EF583D">
        <w:rPr>
          <w:sz w:val="20"/>
          <w:szCs w:val="20"/>
        </w:rPr>
        <w:t>х</w:t>
      </w:r>
      <w:r w:rsidRPr="0031310F">
        <w:rPr>
          <w:sz w:val="20"/>
          <w:szCs w:val="20"/>
        </w:rPr>
        <w:t xml:space="preserve"> и методически</w:t>
      </w:r>
      <w:r w:rsidR="00EF583D">
        <w:rPr>
          <w:sz w:val="20"/>
          <w:szCs w:val="20"/>
        </w:rPr>
        <w:t>х</w:t>
      </w:r>
      <w:r w:rsidRPr="0031310F">
        <w:rPr>
          <w:sz w:val="20"/>
          <w:szCs w:val="20"/>
        </w:rPr>
        <w:t xml:space="preserve"> документ</w:t>
      </w:r>
      <w:r w:rsidR="00EF583D">
        <w:rPr>
          <w:sz w:val="20"/>
          <w:szCs w:val="20"/>
        </w:rPr>
        <w:t>ов</w:t>
      </w:r>
      <w:r w:rsidRPr="0031310F">
        <w:rPr>
          <w:sz w:val="20"/>
          <w:szCs w:val="20"/>
        </w:rPr>
        <w:t xml:space="preserve"> СПКС с целью прохождения отбора для наделе</w:t>
      </w:r>
      <w:r>
        <w:rPr>
          <w:sz w:val="20"/>
          <w:szCs w:val="20"/>
        </w:rPr>
        <w:t>ния полномочиями по проведению независимой оценки квалификации.</w:t>
      </w:r>
    </w:p>
    <w:p w:rsidR="00F231B3" w:rsidRPr="00F231B3" w:rsidRDefault="00F231B3" w:rsidP="0031310F">
      <w:pPr>
        <w:tabs>
          <w:tab w:val="left" w:pos="993"/>
        </w:tabs>
        <w:rPr>
          <w:b/>
          <w:sz w:val="14"/>
          <w:szCs w:val="22"/>
        </w:rPr>
      </w:pPr>
    </w:p>
    <w:p w:rsidR="004D3989" w:rsidRPr="001943A1" w:rsidRDefault="00D00840" w:rsidP="00E62E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C914E3">
        <w:rPr>
          <w:b/>
          <w:sz w:val="22"/>
          <w:szCs w:val="22"/>
        </w:rPr>
        <w:t>Перечень наименований квалификаций, по которым планируется проводить независимую оценку квалификации</w:t>
      </w:r>
      <w:r w:rsidR="001943A1" w:rsidRPr="001943A1">
        <w:rPr>
          <w:b/>
          <w:sz w:val="22"/>
          <w:szCs w:val="22"/>
        </w:rPr>
        <w:t>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357"/>
        <w:gridCol w:w="7106"/>
      </w:tblGrid>
      <w:tr w:rsidR="001D46EF" w:rsidRPr="001943A1" w:rsidTr="003002BC"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1D46EF" w:rsidRPr="006E38BE" w:rsidRDefault="001D46EF" w:rsidP="0082639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 xml:space="preserve">№ </w:t>
            </w:r>
            <w:proofErr w:type="gramStart"/>
            <w:r w:rsidRPr="006E38BE">
              <w:rPr>
                <w:sz w:val="18"/>
                <w:szCs w:val="18"/>
              </w:rPr>
              <w:t>п</w:t>
            </w:r>
            <w:proofErr w:type="gramEnd"/>
            <w:r w:rsidRPr="006E38BE">
              <w:rPr>
                <w:sz w:val="18"/>
                <w:szCs w:val="18"/>
              </w:rPr>
              <w:t>/п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1D46EF" w:rsidRPr="006E38BE" w:rsidRDefault="001D46EF" w:rsidP="0082639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Номер в реестре сведений о проведении независимой оценки квалификации</w:t>
            </w:r>
          </w:p>
        </w:tc>
        <w:tc>
          <w:tcPr>
            <w:tcW w:w="3581" w:type="pct"/>
            <w:vAlign w:val="center"/>
          </w:tcPr>
          <w:p w:rsidR="001D46EF" w:rsidRPr="006E38BE" w:rsidRDefault="001D46EF" w:rsidP="0082639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5E7D0A" w:rsidRPr="004B6D11" w:rsidTr="003002BC">
        <w:trPr>
          <w:trHeight w:val="209"/>
        </w:trPr>
        <w:tc>
          <w:tcPr>
            <w:tcW w:w="5000" w:type="pct"/>
            <w:gridSpan w:val="3"/>
            <w:vAlign w:val="center"/>
          </w:tcPr>
          <w:p w:rsidR="005E7D0A" w:rsidRPr="005E7D0A" w:rsidRDefault="005E7D0A" w:rsidP="006C52E6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стандарт:</w:t>
            </w:r>
          </w:p>
        </w:tc>
      </w:tr>
      <w:tr w:rsidR="005E7D0A" w:rsidRPr="001943A1" w:rsidTr="003002BC">
        <w:tc>
          <w:tcPr>
            <w:tcW w:w="231" w:type="pct"/>
          </w:tcPr>
          <w:p w:rsidR="005E7D0A" w:rsidRPr="006E38BE" w:rsidRDefault="005E7D0A" w:rsidP="00386E09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5E7D0A" w:rsidRPr="006E38BE" w:rsidRDefault="005E7D0A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5E7D0A" w:rsidRPr="006E38BE" w:rsidRDefault="005E7D0A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5E7D0A" w:rsidRPr="001943A1" w:rsidTr="003002BC">
        <w:tc>
          <w:tcPr>
            <w:tcW w:w="231" w:type="pct"/>
          </w:tcPr>
          <w:p w:rsidR="005E7D0A" w:rsidRPr="006E38BE" w:rsidRDefault="005E7D0A" w:rsidP="00386E09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5E7D0A" w:rsidRPr="006E38BE" w:rsidRDefault="005E7D0A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5E7D0A" w:rsidRPr="006E38BE" w:rsidRDefault="005E7D0A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5E7D0A" w:rsidRPr="001943A1" w:rsidTr="003002BC">
        <w:tc>
          <w:tcPr>
            <w:tcW w:w="231" w:type="pct"/>
          </w:tcPr>
          <w:p w:rsidR="005E7D0A" w:rsidRPr="006E38BE" w:rsidRDefault="005E7D0A" w:rsidP="00386E09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5E7D0A" w:rsidRPr="006E38BE" w:rsidRDefault="005E7D0A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5E7D0A" w:rsidRPr="006E38BE" w:rsidRDefault="005E7D0A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D1326A" w:rsidRPr="004B6D11" w:rsidTr="003002BC">
        <w:trPr>
          <w:trHeight w:val="209"/>
        </w:trPr>
        <w:tc>
          <w:tcPr>
            <w:tcW w:w="5000" w:type="pct"/>
            <w:gridSpan w:val="3"/>
            <w:vAlign w:val="center"/>
          </w:tcPr>
          <w:p w:rsidR="00D1326A" w:rsidRPr="005E7D0A" w:rsidRDefault="00D1326A" w:rsidP="006C52E6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стандарт:</w:t>
            </w:r>
          </w:p>
        </w:tc>
      </w:tr>
      <w:tr w:rsidR="00D1326A" w:rsidRPr="001943A1" w:rsidTr="003002BC">
        <w:tc>
          <w:tcPr>
            <w:tcW w:w="231" w:type="pct"/>
          </w:tcPr>
          <w:p w:rsidR="00D1326A" w:rsidRPr="006E38BE" w:rsidRDefault="00D1326A" w:rsidP="00D1326A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D1326A" w:rsidRPr="006E38BE" w:rsidRDefault="00D1326A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D1326A" w:rsidRPr="006E38BE" w:rsidRDefault="00D1326A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D1326A" w:rsidRPr="001943A1" w:rsidTr="003002BC">
        <w:tc>
          <w:tcPr>
            <w:tcW w:w="231" w:type="pct"/>
          </w:tcPr>
          <w:p w:rsidR="00D1326A" w:rsidRPr="006E38BE" w:rsidRDefault="00D1326A" w:rsidP="00D1326A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D1326A" w:rsidRPr="006E38BE" w:rsidRDefault="00D1326A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D1326A" w:rsidRPr="006E38BE" w:rsidRDefault="00D1326A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D1326A" w:rsidRPr="001943A1" w:rsidTr="003002BC">
        <w:tc>
          <w:tcPr>
            <w:tcW w:w="231" w:type="pct"/>
          </w:tcPr>
          <w:p w:rsidR="00D1326A" w:rsidRPr="006E38BE" w:rsidRDefault="00D1326A" w:rsidP="00D1326A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1188" w:type="pct"/>
          </w:tcPr>
          <w:p w:rsidR="00D1326A" w:rsidRPr="006E38BE" w:rsidRDefault="00D1326A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81" w:type="pct"/>
          </w:tcPr>
          <w:p w:rsidR="00D1326A" w:rsidRPr="006E38BE" w:rsidRDefault="00D1326A" w:rsidP="006C52E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F231B3" w:rsidRPr="00F231B3" w:rsidRDefault="00F231B3" w:rsidP="0031310F">
      <w:pPr>
        <w:tabs>
          <w:tab w:val="left" w:pos="993"/>
        </w:tabs>
        <w:rPr>
          <w:b/>
          <w:sz w:val="16"/>
          <w:szCs w:val="22"/>
        </w:rPr>
      </w:pPr>
    </w:p>
    <w:p w:rsidR="00D00840" w:rsidRDefault="00D00840" w:rsidP="001531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4F562E" w:rsidRPr="004B6D11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местах осуществления деятельности:</w:t>
      </w:r>
    </w:p>
    <w:p w:rsidR="004F562E" w:rsidRPr="006F3CD4" w:rsidRDefault="00D00840" w:rsidP="00153118">
      <w:pPr>
        <w:rPr>
          <w:sz w:val="22"/>
          <w:szCs w:val="22"/>
        </w:rPr>
      </w:pPr>
      <w:r>
        <w:rPr>
          <w:b/>
          <w:sz w:val="22"/>
          <w:szCs w:val="22"/>
        </w:rPr>
        <w:t>2.1 М</w:t>
      </w:r>
      <w:r w:rsidR="004F562E" w:rsidRPr="004B6D11">
        <w:rPr>
          <w:b/>
          <w:sz w:val="22"/>
          <w:szCs w:val="22"/>
        </w:rPr>
        <w:t>атериально-техническ</w:t>
      </w:r>
      <w:r>
        <w:rPr>
          <w:b/>
          <w:sz w:val="22"/>
          <w:szCs w:val="22"/>
        </w:rPr>
        <w:t>ая</w:t>
      </w:r>
      <w:r w:rsidR="004F562E" w:rsidRPr="004B6D11">
        <w:rPr>
          <w:b/>
          <w:sz w:val="22"/>
          <w:szCs w:val="22"/>
        </w:rPr>
        <w:t xml:space="preserve"> баз</w:t>
      </w:r>
      <w:r>
        <w:rPr>
          <w:b/>
          <w:sz w:val="22"/>
          <w:szCs w:val="22"/>
        </w:rPr>
        <w:t>а</w:t>
      </w:r>
      <w:r w:rsidR="004F562E" w:rsidRPr="004B6D11">
        <w:rPr>
          <w:b/>
          <w:sz w:val="22"/>
          <w:szCs w:val="22"/>
        </w:rPr>
        <w:t xml:space="preserve"> </w:t>
      </w:r>
      <w:r w:rsidR="00CE1943">
        <w:rPr>
          <w:b/>
          <w:sz w:val="22"/>
          <w:szCs w:val="22"/>
        </w:rPr>
        <w:t>ц</w:t>
      </w:r>
      <w:r w:rsidR="00EF583D">
        <w:rPr>
          <w:b/>
          <w:sz w:val="22"/>
          <w:szCs w:val="22"/>
        </w:rPr>
        <w:t>ентра оценки квалификаций (</w:t>
      </w:r>
      <w:r w:rsidR="007255C5">
        <w:rPr>
          <w:b/>
          <w:sz w:val="22"/>
          <w:szCs w:val="22"/>
        </w:rPr>
        <w:t>ЦОК</w:t>
      </w:r>
      <w:r w:rsidR="00EF583D">
        <w:rPr>
          <w:b/>
          <w:sz w:val="22"/>
          <w:szCs w:val="22"/>
        </w:rPr>
        <w:t>)</w:t>
      </w:r>
      <w:r w:rsidR="004F562E" w:rsidRPr="004B6D11">
        <w:rPr>
          <w:b/>
          <w:sz w:val="22"/>
          <w:szCs w:val="22"/>
        </w:rPr>
        <w:t>:</w:t>
      </w:r>
      <w:r w:rsidR="006F3CD4">
        <w:rPr>
          <w:sz w:val="22"/>
          <w:szCs w:val="22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5103"/>
      </w:tblGrid>
      <w:tr w:rsidR="00FD223F" w:rsidRPr="004B6D11" w:rsidTr="003002BC">
        <w:trPr>
          <w:trHeight w:val="520"/>
        </w:trPr>
        <w:tc>
          <w:tcPr>
            <w:tcW w:w="4820" w:type="dxa"/>
            <w:gridSpan w:val="2"/>
            <w:vAlign w:val="center"/>
          </w:tcPr>
          <w:p w:rsidR="00FD223F" w:rsidRPr="006E38BE" w:rsidRDefault="006F3CD4" w:rsidP="00EA023A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Фактический адрес места осуществления деятельности по</w:t>
            </w:r>
            <w:r w:rsidR="00EA023A"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 xml:space="preserve">независимой оценке квалификации </w:t>
            </w:r>
          </w:p>
        </w:tc>
        <w:tc>
          <w:tcPr>
            <w:tcW w:w="5103" w:type="dxa"/>
            <w:vAlign w:val="center"/>
          </w:tcPr>
          <w:p w:rsidR="00FD223F" w:rsidRPr="006E38BE" w:rsidRDefault="00FD223F" w:rsidP="007255C5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97592" w:rsidRPr="004B6D11" w:rsidTr="003002BC">
        <w:trPr>
          <w:trHeight w:val="690"/>
        </w:trPr>
        <w:tc>
          <w:tcPr>
            <w:tcW w:w="2410" w:type="dxa"/>
            <w:vAlign w:val="center"/>
          </w:tcPr>
          <w:p w:rsidR="00797592" w:rsidRPr="006E38BE" w:rsidRDefault="00797592" w:rsidP="00883C1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Номер в реестре сведений о</w:t>
            </w:r>
            <w:r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проведении независимой оценки квалификации</w:t>
            </w:r>
          </w:p>
        </w:tc>
        <w:tc>
          <w:tcPr>
            <w:tcW w:w="7513" w:type="dxa"/>
            <w:gridSpan w:val="2"/>
            <w:vAlign w:val="center"/>
          </w:tcPr>
          <w:p w:rsidR="00797592" w:rsidRPr="006E38BE" w:rsidRDefault="00797592" w:rsidP="00883C1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1D46EF" w:rsidRPr="004B6D11" w:rsidTr="003002BC">
        <w:trPr>
          <w:trHeight w:val="233"/>
        </w:trPr>
        <w:tc>
          <w:tcPr>
            <w:tcW w:w="9923" w:type="dxa"/>
            <w:gridSpan w:val="3"/>
            <w:vAlign w:val="center"/>
          </w:tcPr>
          <w:p w:rsidR="001D46EF" w:rsidRPr="005E7D0A" w:rsidRDefault="001D46EF" w:rsidP="00C35ECA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</w:t>
            </w:r>
            <w:r w:rsidR="00FA28AE" w:rsidRPr="005E7D0A">
              <w:rPr>
                <w:b/>
                <w:sz w:val="18"/>
                <w:szCs w:val="18"/>
              </w:rPr>
              <w:t>:</w:t>
            </w:r>
          </w:p>
        </w:tc>
      </w:tr>
      <w:tr w:rsidR="001D46EF" w:rsidRPr="004B6D11" w:rsidTr="003002BC">
        <w:trPr>
          <w:trHeight w:val="139"/>
        </w:trPr>
        <w:tc>
          <w:tcPr>
            <w:tcW w:w="2410" w:type="dxa"/>
            <w:vAlign w:val="center"/>
          </w:tcPr>
          <w:p w:rsidR="001D46EF" w:rsidRPr="006E38BE" w:rsidRDefault="001D46EF" w:rsidP="007255C5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D46EF" w:rsidRPr="006E38BE" w:rsidRDefault="001D46EF" w:rsidP="007255C5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35ECA" w:rsidRPr="004B6D11" w:rsidTr="003002BC">
        <w:trPr>
          <w:trHeight w:val="139"/>
        </w:trPr>
        <w:tc>
          <w:tcPr>
            <w:tcW w:w="2410" w:type="dxa"/>
            <w:vAlign w:val="center"/>
          </w:tcPr>
          <w:p w:rsidR="00C35ECA" w:rsidRPr="006E38BE" w:rsidRDefault="00C35ECA" w:rsidP="007255C5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7255C5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35ECA" w:rsidRPr="004B6D11" w:rsidTr="003002BC">
        <w:trPr>
          <w:trHeight w:val="139"/>
        </w:trPr>
        <w:tc>
          <w:tcPr>
            <w:tcW w:w="2410" w:type="dxa"/>
            <w:vAlign w:val="center"/>
          </w:tcPr>
          <w:p w:rsidR="00C35ECA" w:rsidRPr="006E38BE" w:rsidRDefault="00C35ECA" w:rsidP="007255C5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7255C5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DA62BA" w:rsidRPr="004B6D11" w:rsidTr="003002BC">
        <w:trPr>
          <w:trHeight w:val="690"/>
        </w:trPr>
        <w:tc>
          <w:tcPr>
            <w:tcW w:w="4820" w:type="dxa"/>
            <w:gridSpan w:val="2"/>
            <w:vAlign w:val="center"/>
          </w:tcPr>
          <w:p w:rsidR="00DA62BA" w:rsidRPr="006E38BE" w:rsidRDefault="00DA62BA" w:rsidP="00EA023A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Фактический адрес места осуществления деятельности по</w:t>
            </w:r>
            <w:r w:rsidR="00EA023A"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независимой оценке квалификации  (</w:t>
            </w:r>
            <w:r w:rsidR="00B85277" w:rsidRPr="006E38BE">
              <w:rPr>
                <w:sz w:val="18"/>
                <w:szCs w:val="18"/>
              </w:rPr>
              <w:t xml:space="preserve">указывается </w:t>
            </w:r>
            <w:r w:rsidRPr="006E38BE">
              <w:rPr>
                <w:sz w:val="18"/>
                <w:szCs w:val="18"/>
              </w:rPr>
              <w:t>при</w:t>
            </w:r>
            <w:r w:rsidR="00EA023A"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наличии иного адреса)</w:t>
            </w:r>
          </w:p>
        </w:tc>
        <w:tc>
          <w:tcPr>
            <w:tcW w:w="5103" w:type="dxa"/>
            <w:vAlign w:val="center"/>
          </w:tcPr>
          <w:p w:rsidR="00DA62BA" w:rsidRPr="006E38BE" w:rsidRDefault="00DA62B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97592" w:rsidRPr="004B6D11" w:rsidTr="003002BC">
        <w:trPr>
          <w:trHeight w:val="690"/>
        </w:trPr>
        <w:tc>
          <w:tcPr>
            <w:tcW w:w="2410" w:type="dxa"/>
            <w:vAlign w:val="center"/>
          </w:tcPr>
          <w:p w:rsidR="00797592" w:rsidRPr="006E38BE" w:rsidRDefault="00797592" w:rsidP="008D441A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Номер в реестре сведений о</w:t>
            </w:r>
            <w:r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проведении независимой оценки квалификации</w:t>
            </w:r>
          </w:p>
        </w:tc>
        <w:tc>
          <w:tcPr>
            <w:tcW w:w="7513" w:type="dxa"/>
            <w:gridSpan w:val="2"/>
            <w:vAlign w:val="center"/>
          </w:tcPr>
          <w:p w:rsidR="00797592" w:rsidRPr="006E38BE" w:rsidRDefault="00797592" w:rsidP="008D441A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C35ECA" w:rsidRPr="004B6D11" w:rsidTr="003002BC">
        <w:trPr>
          <w:trHeight w:val="209"/>
        </w:trPr>
        <w:tc>
          <w:tcPr>
            <w:tcW w:w="9923" w:type="dxa"/>
            <w:gridSpan w:val="3"/>
            <w:vAlign w:val="center"/>
          </w:tcPr>
          <w:p w:rsidR="00C35ECA" w:rsidRPr="005E7D0A" w:rsidRDefault="00C35ECA" w:rsidP="00C35ECA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</w:t>
            </w:r>
            <w:r w:rsidR="00FA28AE" w:rsidRPr="005E7D0A">
              <w:rPr>
                <w:b/>
                <w:sz w:val="18"/>
                <w:szCs w:val="18"/>
              </w:rPr>
              <w:t>:</w:t>
            </w:r>
          </w:p>
        </w:tc>
      </w:tr>
      <w:tr w:rsidR="00C35ECA" w:rsidRPr="004B6D11" w:rsidTr="003002BC">
        <w:trPr>
          <w:trHeight w:val="135"/>
        </w:trPr>
        <w:tc>
          <w:tcPr>
            <w:tcW w:w="2410" w:type="dxa"/>
            <w:vAlign w:val="center"/>
          </w:tcPr>
          <w:p w:rsidR="00C35ECA" w:rsidRPr="006E38BE" w:rsidRDefault="00C35EC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35ECA" w:rsidRPr="004B6D11" w:rsidTr="003002BC">
        <w:trPr>
          <w:trHeight w:val="135"/>
        </w:trPr>
        <w:tc>
          <w:tcPr>
            <w:tcW w:w="2410" w:type="dxa"/>
            <w:vAlign w:val="center"/>
          </w:tcPr>
          <w:p w:rsidR="00C35ECA" w:rsidRPr="006E38BE" w:rsidRDefault="00C35EC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35ECA" w:rsidRPr="004B6D11" w:rsidTr="003002BC">
        <w:trPr>
          <w:trHeight w:val="135"/>
        </w:trPr>
        <w:tc>
          <w:tcPr>
            <w:tcW w:w="2410" w:type="dxa"/>
            <w:vAlign w:val="center"/>
          </w:tcPr>
          <w:p w:rsidR="00C35ECA" w:rsidRPr="006E38BE" w:rsidRDefault="00C35EC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F231B3" w:rsidRDefault="00F231B3" w:rsidP="0031310F">
      <w:pPr>
        <w:tabs>
          <w:tab w:val="left" w:pos="9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F64E5" w:rsidRDefault="00D00840" w:rsidP="0015311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2.2 Э</w:t>
      </w:r>
      <w:r w:rsidR="00B85277">
        <w:rPr>
          <w:b/>
          <w:sz w:val="22"/>
          <w:szCs w:val="22"/>
        </w:rPr>
        <w:t>кзаменационны</w:t>
      </w:r>
      <w:r>
        <w:rPr>
          <w:b/>
          <w:sz w:val="22"/>
          <w:szCs w:val="22"/>
        </w:rPr>
        <w:t>е</w:t>
      </w:r>
      <w:r w:rsidR="00B85277">
        <w:rPr>
          <w:b/>
          <w:sz w:val="22"/>
          <w:szCs w:val="22"/>
        </w:rPr>
        <w:t xml:space="preserve"> центр</w:t>
      </w:r>
      <w:r>
        <w:rPr>
          <w:b/>
          <w:sz w:val="22"/>
          <w:szCs w:val="22"/>
        </w:rPr>
        <w:t>ы</w:t>
      </w:r>
      <w:r w:rsidR="00B85277">
        <w:rPr>
          <w:b/>
          <w:sz w:val="22"/>
          <w:szCs w:val="22"/>
        </w:rPr>
        <w:t xml:space="preserve"> (ЭЦ)</w:t>
      </w:r>
      <w:r w:rsidR="005F64E5" w:rsidRPr="001943A1">
        <w:rPr>
          <w:b/>
          <w:sz w:val="22"/>
          <w:szCs w:val="22"/>
        </w:rPr>
        <w:t xml:space="preserve"> в составе </w:t>
      </w:r>
      <w:r w:rsidR="007255C5">
        <w:rPr>
          <w:b/>
          <w:sz w:val="22"/>
          <w:szCs w:val="22"/>
        </w:rPr>
        <w:t>ЦОК</w:t>
      </w:r>
      <w:r w:rsidR="00CE69FE" w:rsidRPr="001943A1">
        <w:rPr>
          <w:b/>
          <w:sz w:val="22"/>
          <w:szCs w:val="22"/>
        </w:rPr>
        <w:t xml:space="preserve"> (при наличии):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5103"/>
      </w:tblGrid>
      <w:tr w:rsidR="00DA62BA" w:rsidRPr="004B6D11" w:rsidTr="003002BC">
        <w:trPr>
          <w:trHeight w:val="690"/>
        </w:trPr>
        <w:tc>
          <w:tcPr>
            <w:tcW w:w="4820" w:type="dxa"/>
            <w:gridSpan w:val="2"/>
            <w:vAlign w:val="center"/>
          </w:tcPr>
          <w:p w:rsidR="00DA62BA" w:rsidRPr="006E38BE" w:rsidRDefault="00B85277" w:rsidP="00643764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Полное н</w:t>
            </w:r>
            <w:r w:rsidR="00DA62BA" w:rsidRPr="006E38BE">
              <w:rPr>
                <w:sz w:val="18"/>
                <w:szCs w:val="18"/>
              </w:rPr>
              <w:t xml:space="preserve">аименование, юридический адрес организации, на базе которой создан ЭЦ, </w:t>
            </w:r>
            <w:r w:rsidRPr="006E38BE">
              <w:rPr>
                <w:sz w:val="18"/>
                <w:szCs w:val="18"/>
              </w:rPr>
              <w:t>адрес места</w:t>
            </w:r>
            <w:r w:rsidR="00643764">
              <w:rPr>
                <w:sz w:val="18"/>
                <w:szCs w:val="18"/>
              </w:rPr>
              <w:t xml:space="preserve"> нахождения</w:t>
            </w:r>
            <w:r w:rsidR="00DA62BA" w:rsidRPr="006E38BE">
              <w:rPr>
                <w:sz w:val="18"/>
                <w:szCs w:val="18"/>
              </w:rPr>
              <w:t xml:space="preserve"> </w:t>
            </w:r>
            <w:r w:rsidRPr="006E38BE">
              <w:rPr>
                <w:sz w:val="18"/>
                <w:szCs w:val="18"/>
              </w:rPr>
              <w:t>ЭЦ</w:t>
            </w:r>
            <w:r w:rsidR="008079A0">
              <w:rPr>
                <w:sz w:val="18"/>
                <w:szCs w:val="18"/>
              </w:rPr>
              <w:t xml:space="preserve">, </w:t>
            </w:r>
            <w:r w:rsidR="008079A0" w:rsidRPr="006E38BE">
              <w:rPr>
                <w:sz w:val="18"/>
                <w:szCs w:val="18"/>
              </w:rPr>
              <w:t>фактический адрес места осуществления деятельности по независимой оценке квалификации в ЭЦ</w:t>
            </w:r>
          </w:p>
        </w:tc>
        <w:tc>
          <w:tcPr>
            <w:tcW w:w="5103" w:type="dxa"/>
            <w:vAlign w:val="center"/>
          </w:tcPr>
          <w:p w:rsidR="00DA62BA" w:rsidRPr="006E38BE" w:rsidRDefault="00DA62BA" w:rsidP="00B852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97592" w:rsidRPr="004B6D11" w:rsidTr="003002BC">
        <w:trPr>
          <w:trHeight w:val="690"/>
        </w:trPr>
        <w:tc>
          <w:tcPr>
            <w:tcW w:w="2410" w:type="dxa"/>
            <w:vAlign w:val="center"/>
          </w:tcPr>
          <w:p w:rsidR="00797592" w:rsidRPr="006E38BE" w:rsidRDefault="00797592" w:rsidP="00917E7F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 xml:space="preserve">Номер в реестре сведений </w:t>
            </w:r>
            <w:r>
              <w:rPr>
                <w:sz w:val="18"/>
                <w:szCs w:val="18"/>
              </w:rPr>
              <w:br/>
            </w:r>
            <w:r w:rsidRPr="006E38BE">
              <w:rPr>
                <w:sz w:val="18"/>
                <w:szCs w:val="18"/>
              </w:rPr>
              <w:t>о проведении независимой оценки квалификации</w:t>
            </w:r>
          </w:p>
        </w:tc>
        <w:tc>
          <w:tcPr>
            <w:tcW w:w="7513" w:type="dxa"/>
            <w:gridSpan w:val="2"/>
            <w:vAlign w:val="center"/>
          </w:tcPr>
          <w:p w:rsidR="00797592" w:rsidRPr="006E38BE" w:rsidRDefault="00797592" w:rsidP="00917E7F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C35ECA" w:rsidRPr="004B6D11" w:rsidTr="003002BC">
        <w:trPr>
          <w:trHeight w:val="249"/>
        </w:trPr>
        <w:tc>
          <w:tcPr>
            <w:tcW w:w="9923" w:type="dxa"/>
            <w:gridSpan w:val="3"/>
            <w:vAlign w:val="center"/>
          </w:tcPr>
          <w:p w:rsidR="00C35ECA" w:rsidRPr="005E7D0A" w:rsidRDefault="00C35ECA" w:rsidP="00C35ECA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</w:t>
            </w:r>
            <w:r w:rsidR="00FA28AE" w:rsidRPr="005E7D0A">
              <w:rPr>
                <w:b/>
                <w:sz w:val="18"/>
                <w:szCs w:val="18"/>
              </w:rPr>
              <w:t>:</w:t>
            </w:r>
          </w:p>
        </w:tc>
      </w:tr>
      <w:tr w:rsidR="00C35ECA" w:rsidRPr="006E38BE" w:rsidTr="003002BC">
        <w:trPr>
          <w:trHeight w:val="139"/>
        </w:trPr>
        <w:tc>
          <w:tcPr>
            <w:tcW w:w="2410" w:type="dxa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35ECA" w:rsidRPr="006E38BE" w:rsidTr="003002BC">
        <w:trPr>
          <w:trHeight w:val="139"/>
        </w:trPr>
        <w:tc>
          <w:tcPr>
            <w:tcW w:w="2410" w:type="dxa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31310F" w:rsidRPr="004B6D11" w:rsidTr="003002BC">
        <w:trPr>
          <w:trHeight w:val="274"/>
        </w:trPr>
        <w:tc>
          <w:tcPr>
            <w:tcW w:w="4820" w:type="dxa"/>
            <w:gridSpan w:val="2"/>
            <w:vAlign w:val="center"/>
          </w:tcPr>
          <w:p w:rsidR="0031310F" w:rsidRPr="006E38BE" w:rsidRDefault="008079A0" w:rsidP="00B16F6B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6E38BE">
              <w:rPr>
                <w:sz w:val="18"/>
                <w:szCs w:val="18"/>
              </w:rPr>
              <w:t xml:space="preserve">актический адрес места осуществления деятельности по независимой оценке квалификации в ЭЦ </w:t>
            </w:r>
            <w:r w:rsidR="0031310F" w:rsidRPr="006E38BE">
              <w:rPr>
                <w:sz w:val="18"/>
                <w:szCs w:val="18"/>
              </w:rPr>
              <w:t>(указывается при наличии иного адреса)</w:t>
            </w:r>
          </w:p>
        </w:tc>
        <w:tc>
          <w:tcPr>
            <w:tcW w:w="5103" w:type="dxa"/>
            <w:vAlign w:val="center"/>
          </w:tcPr>
          <w:p w:rsidR="0031310F" w:rsidRPr="006E38BE" w:rsidRDefault="0031310F" w:rsidP="00B16F6B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97592" w:rsidRPr="004B6D11" w:rsidTr="003002BC">
        <w:trPr>
          <w:trHeight w:val="690"/>
        </w:trPr>
        <w:tc>
          <w:tcPr>
            <w:tcW w:w="2410" w:type="dxa"/>
            <w:vAlign w:val="center"/>
          </w:tcPr>
          <w:p w:rsidR="00797592" w:rsidRPr="006E38BE" w:rsidRDefault="00797592" w:rsidP="00EA6812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 xml:space="preserve">Номер в реестре сведений </w:t>
            </w:r>
            <w:r>
              <w:rPr>
                <w:sz w:val="18"/>
                <w:szCs w:val="18"/>
              </w:rPr>
              <w:br/>
            </w:r>
            <w:r w:rsidRPr="006E38BE">
              <w:rPr>
                <w:sz w:val="18"/>
                <w:szCs w:val="18"/>
              </w:rPr>
              <w:t>о проведении независимой оценки квалификации</w:t>
            </w:r>
          </w:p>
        </w:tc>
        <w:tc>
          <w:tcPr>
            <w:tcW w:w="7513" w:type="dxa"/>
            <w:gridSpan w:val="2"/>
            <w:vAlign w:val="center"/>
          </w:tcPr>
          <w:p w:rsidR="00797592" w:rsidRPr="006E38BE" w:rsidRDefault="00797592" w:rsidP="00EA6812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38BE">
              <w:rPr>
                <w:sz w:val="18"/>
                <w:szCs w:val="18"/>
              </w:rPr>
              <w:t>Наименование квалификации</w:t>
            </w:r>
          </w:p>
        </w:tc>
      </w:tr>
      <w:tr w:rsidR="00C35ECA" w:rsidRPr="005E7D0A" w:rsidTr="003002BC">
        <w:trPr>
          <w:trHeight w:val="274"/>
        </w:trPr>
        <w:tc>
          <w:tcPr>
            <w:tcW w:w="9923" w:type="dxa"/>
            <w:gridSpan w:val="3"/>
            <w:vAlign w:val="center"/>
          </w:tcPr>
          <w:p w:rsidR="00C35ECA" w:rsidRPr="005E7D0A" w:rsidRDefault="00C35ECA" w:rsidP="00C35ECA">
            <w:pPr>
              <w:pStyle w:val="ac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E7D0A">
              <w:rPr>
                <w:b/>
                <w:sz w:val="18"/>
                <w:szCs w:val="18"/>
              </w:rPr>
              <w:t>Профессиональный стандарт</w:t>
            </w:r>
            <w:r w:rsidR="00FA28AE" w:rsidRPr="005E7D0A">
              <w:rPr>
                <w:b/>
                <w:sz w:val="18"/>
                <w:szCs w:val="18"/>
              </w:rPr>
              <w:t>:</w:t>
            </w:r>
          </w:p>
        </w:tc>
      </w:tr>
      <w:tr w:rsidR="00C35ECA" w:rsidRPr="006E38BE" w:rsidTr="003002BC">
        <w:trPr>
          <w:trHeight w:val="139"/>
        </w:trPr>
        <w:tc>
          <w:tcPr>
            <w:tcW w:w="2410" w:type="dxa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C35ECA" w:rsidRPr="006E38BE" w:rsidTr="003002BC">
        <w:trPr>
          <w:trHeight w:val="139"/>
        </w:trPr>
        <w:tc>
          <w:tcPr>
            <w:tcW w:w="2410" w:type="dxa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35ECA" w:rsidRPr="006E38BE" w:rsidRDefault="00C35ECA" w:rsidP="001408C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31310F" w:rsidRPr="00F231B3" w:rsidRDefault="0031310F" w:rsidP="0066037A">
      <w:pPr>
        <w:rPr>
          <w:b/>
          <w:sz w:val="16"/>
          <w:szCs w:val="22"/>
        </w:rPr>
      </w:pPr>
    </w:p>
    <w:p w:rsidR="007255C5" w:rsidRDefault="00D00840" w:rsidP="006603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Сведения </w:t>
      </w:r>
      <w:r w:rsidR="00123AA3">
        <w:rPr>
          <w:b/>
          <w:sz w:val="22"/>
          <w:szCs w:val="22"/>
        </w:rPr>
        <w:t>о составе экспертов</w:t>
      </w:r>
      <w:r w:rsidR="003002BC">
        <w:rPr>
          <w:b/>
          <w:sz w:val="22"/>
          <w:szCs w:val="22"/>
        </w:rPr>
        <w:t>/технических экспертов</w:t>
      </w:r>
      <w:r>
        <w:rPr>
          <w:b/>
          <w:sz w:val="22"/>
          <w:szCs w:val="22"/>
        </w:rPr>
        <w:t xml:space="preserve"> ЦОК: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10"/>
        <w:gridCol w:w="4335"/>
        <w:gridCol w:w="2552"/>
      </w:tblGrid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3002BC" w:rsidRDefault="003002BC" w:rsidP="003002BC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3002BC" w:rsidRDefault="003002BC" w:rsidP="003002BC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3002BC" w:rsidRPr="003002BC" w:rsidRDefault="003002BC" w:rsidP="003002BC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Основное место работы, должность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3002BC" w:rsidRDefault="003002BC" w:rsidP="003002BC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002BC">
              <w:rPr>
                <w:b/>
                <w:sz w:val="18"/>
                <w:szCs w:val="18"/>
              </w:rPr>
              <w:t>№ удостоверения о подтверждении квалификации в СПК</w:t>
            </w:r>
            <w:r w:rsidR="00BA6EFC">
              <w:rPr>
                <w:b/>
                <w:sz w:val="18"/>
                <w:szCs w:val="18"/>
              </w:rPr>
              <w:t>С</w:t>
            </w:r>
            <w:bookmarkStart w:id="0" w:name="_GoBack"/>
            <w:bookmarkEnd w:id="0"/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423A38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7C6645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7C6645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7C6645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7C6645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7C6645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7C6645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DD0214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DD0214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DD0214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Pr="007C6645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393107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  <w:tr w:rsidR="003002BC" w:rsidRPr="007C6645" w:rsidTr="003002BC">
        <w:trPr>
          <w:cantSplit/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002BC" w:rsidRPr="007C6645" w:rsidRDefault="003002BC" w:rsidP="003002BC">
            <w:pPr>
              <w:pStyle w:val="af1"/>
              <w:widowControl w:val="0"/>
              <w:autoSpaceDE w:val="0"/>
              <w:autoSpaceDN w:val="0"/>
              <w:adjustRightInd w:val="0"/>
              <w:spacing w:after="0" w:line="22" w:lineRule="atLeast"/>
              <w:ind w:left="0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002BC" w:rsidRPr="00393107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3002BC" w:rsidRPr="007C6645" w:rsidRDefault="003002BC" w:rsidP="009E68F4">
            <w:pPr>
              <w:pStyle w:val="210"/>
              <w:spacing w:line="22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02BC" w:rsidRDefault="003002BC" w:rsidP="009E68F4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hd w:val="clear" w:color="auto" w:fill="FFFFFF"/>
              </w:rPr>
            </w:pPr>
          </w:p>
        </w:tc>
      </w:tr>
    </w:tbl>
    <w:p w:rsidR="00963974" w:rsidRPr="00486290" w:rsidRDefault="00963974" w:rsidP="0066037A"/>
    <w:p w:rsidR="003109AA" w:rsidRPr="001943A1" w:rsidRDefault="003109AA" w:rsidP="005F57F3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b/>
          <w:sz w:val="20"/>
          <w:szCs w:val="20"/>
        </w:rPr>
        <w:t>________________________________________</w:t>
      </w:r>
      <w:r w:rsidR="00C03299">
        <w:rPr>
          <w:b/>
          <w:sz w:val="20"/>
          <w:szCs w:val="20"/>
        </w:rPr>
        <w:t>______</w:t>
      </w:r>
      <w:r w:rsidRPr="001943A1">
        <w:rPr>
          <w:b/>
          <w:sz w:val="20"/>
          <w:szCs w:val="20"/>
        </w:rPr>
        <w:t>_______</w:t>
      </w:r>
      <w:r w:rsidR="005F57F3">
        <w:rPr>
          <w:b/>
          <w:sz w:val="20"/>
          <w:szCs w:val="20"/>
        </w:rPr>
        <w:t>_________</w:t>
      </w:r>
      <w:r w:rsidRPr="001943A1">
        <w:rPr>
          <w:b/>
          <w:sz w:val="20"/>
          <w:szCs w:val="20"/>
        </w:rPr>
        <w:t xml:space="preserve"> </w:t>
      </w:r>
      <w:r w:rsidRPr="001943A1">
        <w:rPr>
          <w:sz w:val="20"/>
          <w:szCs w:val="20"/>
        </w:rPr>
        <w:t xml:space="preserve">гарантирует полноту и </w:t>
      </w:r>
      <w:r w:rsidR="001943A1" w:rsidRPr="001943A1">
        <w:rPr>
          <w:sz w:val="20"/>
          <w:szCs w:val="20"/>
        </w:rPr>
        <w:t>достоверность всех</w:t>
      </w:r>
    </w:p>
    <w:p w:rsidR="005D18FB" w:rsidRPr="005D18FB" w:rsidRDefault="005D18FB" w:rsidP="005D18FB">
      <w:pPr>
        <w:tabs>
          <w:tab w:val="left" w:pos="993"/>
        </w:tabs>
        <w:jc w:val="both"/>
        <w:rPr>
          <w:sz w:val="18"/>
          <w:szCs w:val="16"/>
          <w:vertAlign w:val="superscript"/>
        </w:rPr>
      </w:pPr>
      <w:r w:rsidRPr="005D18FB">
        <w:rPr>
          <w:sz w:val="18"/>
          <w:szCs w:val="16"/>
          <w:vertAlign w:val="superscript"/>
        </w:rPr>
        <w:t xml:space="preserve">                                </w:t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  <w:t xml:space="preserve">  Полное наименование организации-заявителя</w:t>
      </w:r>
    </w:p>
    <w:p w:rsidR="00B35663" w:rsidRPr="001943A1" w:rsidRDefault="00B35663" w:rsidP="005F57F3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представленных </w:t>
      </w:r>
      <w:r w:rsidR="00365DDE">
        <w:rPr>
          <w:sz w:val="20"/>
          <w:szCs w:val="20"/>
        </w:rPr>
        <w:t>документов</w:t>
      </w:r>
      <w:r w:rsidR="00365DDE" w:rsidRPr="001943A1">
        <w:rPr>
          <w:sz w:val="20"/>
          <w:szCs w:val="20"/>
        </w:rPr>
        <w:t xml:space="preserve"> </w:t>
      </w:r>
      <w:r w:rsidR="00365DDE">
        <w:rPr>
          <w:sz w:val="20"/>
          <w:szCs w:val="20"/>
        </w:rPr>
        <w:t>(</w:t>
      </w:r>
      <w:r w:rsidRPr="001943A1">
        <w:rPr>
          <w:sz w:val="20"/>
          <w:szCs w:val="20"/>
        </w:rPr>
        <w:t>сведений</w:t>
      </w:r>
      <w:r w:rsidR="00365DDE">
        <w:rPr>
          <w:sz w:val="20"/>
          <w:szCs w:val="20"/>
        </w:rPr>
        <w:t>)</w:t>
      </w:r>
      <w:r w:rsidRPr="001943A1">
        <w:rPr>
          <w:sz w:val="20"/>
          <w:szCs w:val="20"/>
        </w:rPr>
        <w:t xml:space="preserve"> и обязуется: </w:t>
      </w:r>
    </w:p>
    <w:p w:rsidR="00B35663" w:rsidRPr="001943A1" w:rsidRDefault="00B35663" w:rsidP="005F57F3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– обеспечить необходимые условия для проведения </w:t>
      </w:r>
      <w:r w:rsidR="00C575D6">
        <w:rPr>
          <w:sz w:val="20"/>
          <w:szCs w:val="20"/>
        </w:rPr>
        <w:t>проверки соответствия</w:t>
      </w:r>
      <w:r w:rsidRPr="001943A1">
        <w:rPr>
          <w:sz w:val="20"/>
          <w:szCs w:val="20"/>
        </w:rPr>
        <w:t xml:space="preserve"> </w:t>
      </w:r>
      <w:r w:rsidR="00C575D6">
        <w:rPr>
          <w:sz w:val="20"/>
          <w:szCs w:val="20"/>
        </w:rPr>
        <w:t>ЦОК</w:t>
      </w:r>
      <w:r w:rsidRPr="001943A1">
        <w:rPr>
          <w:sz w:val="20"/>
          <w:szCs w:val="20"/>
        </w:rPr>
        <w:t xml:space="preserve"> и его </w:t>
      </w:r>
      <w:r w:rsidR="00C575D6">
        <w:rPr>
          <w:sz w:val="20"/>
          <w:szCs w:val="20"/>
        </w:rPr>
        <w:t>ЭЦ</w:t>
      </w:r>
      <w:r w:rsidRPr="001943A1">
        <w:rPr>
          <w:sz w:val="20"/>
          <w:szCs w:val="20"/>
        </w:rPr>
        <w:t xml:space="preserve"> (при наличии);</w:t>
      </w:r>
    </w:p>
    <w:p w:rsidR="00B35663" w:rsidRPr="001943A1" w:rsidRDefault="00B35663" w:rsidP="005F57F3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– оплатить все расходы, связанные с проведением </w:t>
      </w:r>
      <w:r w:rsidR="00C575D6">
        <w:rPr>
          <w:sz w:val="20"/>
          <w:szCs w:val="20"/>
        </w:rPr>
        <w:t>проверки соответствия</w:t>
      </w:r>
      <w:r w:rsidRPr="001943A1">
        <w:rPr>
          <w:sz w:val="20"/>
          <w:szCs w:val="20"/>
        </w:rPr>
        <w:t>,</w:t>
      </w:r>
      <w:r w:rsidR="000115AC" w:rsidRPr="001943A1">
        <w:rPr>
          <w:sz w:val="20"/>
          <w:szCs w:val="20"/>
        </w:rPr>
        <w:t xml:space="preserve"> независимо от их результатов</w:t>
      </w:r>
      <w:r w:rsidRPr="001943A1">
        <w:rPr>
          <w:sz w:val="20"/>
          <w:szCs w:val="20"/>
        </w:rPr>
        <w:t>.</w:t>
      </w:r>
    </w:p>
    <w:p w:rsidR="006E38BE" w:rsidRPr="003002BC" w:rsidRDefault="006E38BE" w:rsidP="006E38BE">
      <w:pPr>
        <w:rPr>
          <w:b/>
          <w:sz w:val="10"/>
          <w:szCs w:val="10"/>
        </w:rPr>
      </w:pPr>
    </w:p>
    <w:p w:rsidR="00963974" w:rsidRPr="006E38BE" w:rsidRDefault="004D3989" w:rsidP="006E38BE">
      <w:pPr>
        <w:rPr>
          <w:b/>
          <w:sz w:val="19"/>
          <w:szCs w:val="19"/>
        </w:rPr>
      </w:pPr>
      <w:r w:rsidRPr="006E38BE">
        <w:rPr>
          <w:b/>
          <w:sz w:val="19"/>
          <w:szCs w:val="19"/>
        </w:rPr>
        <w:t>Приложения:</w:t>
      </w:r>
    </w:p>
    <w:p w:rsidR="008C1F2D" w:rsidRPr="005D18FB" w:rsidRDefault="008C1F2D" w:rsidP="006E38BE">
      <w:pPr>
        <w:jc w:val="both"/>
        <w:rPr>
          <w:sz w:val="18"/>
          <w:szCs w:val="19"/>
        </w:rPr>
      </w:pPr>
      <w:r w:rsidRPr="005D18FB">
        <w:rPr>
          <w:b/>
          <w:sz w:val="18"/>
          <w:szCs w:val="19"/>
        </w:rPr>
        <w:t xml:space="preserve">- </w:t>
      </w:r>
      <w:r w:rsidRPr="005D18FB">
        <w:rPr>
          <w:sz w:val="18"/>
          <w:szCs w:val="19"/>
        </w:rPr>
        <w:t>документы, подтверждающие решение организации-заявителя о создании ЦОК, назначении его руководителя и</w:t>
      </w:r>
      <w:r w:rsidR="006E38BE" w:rsidRPr="005D18FB">
        <w:rPr>
          <w:sz w:val="22"/>
        </w:rPr>
        <w:t> </w:t>
      </w:r>
      <w:r w:rsidR="00DB2E0E">
        <w:rPr>
          <w:sz w:val="18"/>
          <w:szCs w:val="19"/>
        </w:rPr>
        <w:t>обращении в </w:t>
      </w:r>
      <w:r w:rsidRPr="005D18FB">
        <w:rPr>
          <w:sz w:val="18"/>
          <w:szCs w:val="19"/>
        </w:rPr>
        <w:t>Совет за наделением полномочиями по проведению независимой оценки квалификации;</w:t>
      </w:r>
    </w:p>
    <w:p w:rsidR="008C1F2D" w:rsidRPr="005D18FB" w:rsidRDefault="008C1F2D" w:rsidP="006E38BE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документы, подтверждающие решение организации о создании ЭЦ и назначении его руководителя (в случае осуществления ЦОК деятельности по независимой оценке квалификации вне места нахождения ЦОК);</w:t>
      </w:r>
    </w:p>
    <w:p w:rsidR="008C1F2D" w:rsidRPr="005D18FB" w:rsidRDefault="0031310F" w:rsidP="006E38BE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заверенная</w:t>
      </w:r>
      <w:r w:rsidR="00EF583D" w:rsidRPr="005D18FB">
        <w:rPr>
          <w:sz w:val="18"/>
          <w:szCs w:val="19"/>
        </w:rPr>
        <w:t xml:space="preserve"> копия</w:t>
      </w:r>
      <w:r w:rsidR="008C1F2D" w:rsidRPr="005D18FB">
        <w:rPr>
          <w:sz w:val="18"/>
          <w:szCs w:val="19"/>
        </w:rPr>
        <w:t xml:space="preserve"> устава организации-заявителя;</w:t>
      </w:r>
    </w:p>
    <w:p w:rsidR="008C1F2D" w:rsidRPr="005D18FB" w:rsidRDefault="008C1F2D" w:rsidP="006E38BE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 xml:space="preserve">- проект положения </w:t>
      </w:r>
      <w:proofErr w:type="gramStart"/>
      <w:r w:rsidRPr="005D18FB">
        <w:rPr>
          <w:sz w:val="18"/>
          <w:szCs w:val="19"/>
        </w:rPr>
        <w:t>о</w:t>
      </w:r>
      <w:proofErr w:type="gramEnd"/>
      <w:r w:rsidRPr="005D18FB">
        <w:rPr>
          <w:sz w:val="18"/>
          <w:szCs w:val="19"/>
        </w:rPr>
        <w:t xml:space="preserve"> ЦОК;</w:t>
      </w:r>
    </w:p>
    <w:p w:rsidR="00365DDE" w:rsidRPr="00BA6EFC" w:rsidRDefault="00365DDE" w:rsidP="00DB2E0E">
      <w:pPr>
        <w:tabs>
          <w:tab w:val="left" w:pos="5828"/>
        </w:tabs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проект положения</w:t>
      </w:r>
      <w:proofErr w:type="gramStart"/>
      <w:r w:rsidR="00DB2E0E">
        <w:rPr>
          <w:sz w:val="18"/>
          <w:szCs w:val="19"/>
        </w:rPr>
        <w:t xml:space="preserve"> (-</w:t>
      </w:r>
      <w:proofErr w:type="spellStart"/>
      <w:proofErr w:type="gramEnd"/>
      <w:r w:rsidR="00DB2E0E">
        <w:rPr>
          <w:sz w:val="18"/>
          <w:szCs w:val="19"/>
        </w:rPr>
        <w:t>ий</w:t>
      </w:r>
      <w:proofErr w:type="spellEnd"/>
      <w:r w:rsidR="00DB2E0E">
        <w:rPr>
          <w:sz w:val="18"/>
          <w:szCs w:val="19"/>
        </w:rPr>
        <w:t>)</w:t>
      </w:r>
      <w:r w:rsidRPr="005D18FB">
        <w:rPr>
          <w:sz w:val="18"/>
          <w:szCs w:val="19"/>
        </w:rPr>
        <w:t xml:space="preserve"> об ЭЦ (при наличии</w:t>
      </w:r>
      <w:r w:rsidR="00EF583D" w:rsidRPr="005D18FB">
        <w:rPr>
          <w:sz w:val="18"/>
          <w:szCs w:val="19"/>
        </w:rPr>
        <w:t xml:space="preserve"> ЭЦ</w:t>
      </w:r>
      <w:r w:rsidRPr="005D18FB">
        <w:rPr>
          <w:sz w:val="18"/>
          <w:szCs w:val="19"/>
        </w:rPr>
        <w:t>);</w:t>
      </w:r>
      <w:r w:rsidR="00DB2E0E">
        <w:rPr>
          <w:sz w:val="18"/>
          <w:szCs w:val="19"/>
        </w:rPr>
        <w:tab/>
      </w:r>
    </w:p>
    <w:p w:rsidR="008C1F2D" w:rsidRPr="005D18FB" w:rsidRDefault="008C1F2D" w:rsidP="006E38BE">
      <w:pPr>
        <w:jc w:val="both"/>
        <w:rPr>
          <w:sz w:val="18"/>
          <w:szCs w:val="19"/>
        </w:rPr>
      </w:pPr>
      <w:proofErr w:type="gramStart"/>
      <w:r w:rsidRPr="005D18FB">
        <w:rPr>
          <w:sz w:val="18"/>
          <w:szCs w:val="19"/>
        </w:rPr>
        <w:t>- 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экзаменов по соответствующим квалификациям на</w:t>
      </w:r>
      <w:r w:rsidR="006E38BE" w:rsidRPr="005D18FB">
        <w:rPr>
          <w:sz w:val="18"/>
          <w:szCs w:val="19"/>
        </w:rPr>
        <w:t xml:space="preserve"> </w:t>
      </w:r>
      <w:r w:rsidR="00DB2E0E">
        <w:rPr>
          <w:sz w:val="18"/>
          <w:szCs w:val="19"/>
        </w:rPr>
        <w:t>праве собственности, а </w:t>
      </w:r>
      <w:r w:rsidRPr="005D18FB">
        <w:rPr>
          <w:sz w:val="18"/>
          <w:szCs w:val="19"/>
        </w:rPr>
        <w:t>также (при необходимости) привлеченных на ином законном основании ресурсов, в том ч</w:t>
      </w:r>
      <w:r w:rsidR="00DB2E0E">
        <w:rPr>
          <w:sz w:val="18"/>
          <w:szCs w:val="19"/>
        </w:rPr>
        <w:t>исле материально-технических, а </w:t>
      </w:r>
      <w:r w:rsidRPr="005D18FB">
        <w:rPr>
          <w:sz w:val="18"/>
          <w:szCs w:val="19"/>
        </w:rPr>
        <w:t>также наличие кадрового обеспечения, необходимого для проведения профессионал</w:t>
      </w:r>
      <w:r w:rsidR="00DB2E0E">
        <w:rPr>
          <w:sz w:val="18"/>
          <w:szCs w:val="19"/>
        </w:rPr>
        <w:t>ьных экзаменов в соответствии с </w:t>
      </w:r>
      <w:r w:rsidRPr="005D18FB">
        <w:rPr>
          <w:sz w:val="18"/>
          <w:szCs w:val="19"/>
        </w:rPr>
        <w:t>оценочными средствами, утвержденными Советом;</w:t>
      </w:r>
      <w:proofErr w:type="gramEnd"/>
    </w:p>
    <w:p w:rsidR="008C1F2D" w:rsidRPr="005D18FB" w:rsidRDefault="008C1F2D" w:rsidP="006E38BE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копии документов о налич</w:t>
      </w:r>
      <w:proofErr w:type="gramStart"/>
      <w:r w:rsidRPr="005D18FB">
        <w:rPr>
          <w:sz w:val="18"/>
          <w:szCs w:val="19"/>
        </w:rPr>
        <w:t>ии у э</w:t>
      </w:r>
      <w:proofErr w:type="gramEnd"/>
      <w:r w:rsidRPr="005D18FB">
        <w:rPr>
          <w:sz w:val="18"/>
          <w:szCs w:val="19"/>
        </w:rPr>
        <w:t>кспертов ЦОК соответствующей квалификации, подтвержденной Советом, для проведения профессионального экзамена;</w:t>
      </w:r>
    </w:p>
    <w:p w:rsidR="008C1F2D" w:rsidRPr="005D18FB" w:rsidRDefault="008C1F2D" w:rsidP="006E38BE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документ, подтверждающий полномочия лица, подписавшего заявление организации-заявителя.</w:t>
      </w:r>
    </w:p>
    <w:p w:rsidR="008C1F2D" w:rsidRDefault="008C1F2D" w:rsidP="006E38BE">
      <w:pPr>
        <w:jc w:val="both"/>
      </w:pPr>
    </w:p>
    <w:p w:rsidR="004D3989" w:rsidRPr="00A057FE" w:rsidRDefault="004D3989" w:rsidP="006E38BE">
      <w:pPr>
        <w:tabs>
          <w:tab w:val="num" w:pos="750"/>
        </w:tabs>
        <w:ind w:right="278"/>
        <w:rPr>
          <w:b/>
          <w:sz w:val="22"/>
          <w:szCs w:val="22"/>
        </w:rPr>
      </w:pPr>
      <w:r w:rsidRPr="00A057FE">
        <w:rPr>
          <w:b/>
          <w:sz w:val="22"/>
          <w:szCs w:val="22"/>
        </w:rPr>
        <w:t>Руководитель организации</w:t>
      </w:r>
      <w:r w:rsidR="004622B8">
        <w:rPr>
          <w:b/>
          <w:sz w:val="22"/>
          <w:szCs w:val="22"/>
        </w:rPr>
        <w:t>-заявителя</w:t>
      </w:r>
      <w:r>
        <w:rPr>
          <w:b/>
          <w:sz w:val="22"/>
          <w:szCs w:val="22"/>
        </w:rPr>
        <w:t xml:space="preserve"> (должность</w:t>
      </w:r>
      <w:proofErr w:type="gramStart"/>
      <w:r>
        <w:rPr>
          <w:b/>
          <w:sz w:val="22"/>
          <w:szCs w:val="22"/>
        </w:rPr>
        <w:t>)</w:t>
      </w:r>
      <w:r w:rsidR="004622B8">
        <w:rPr>
          <w:b/>
          <w:sz w:val="22"/>
          <w:szCs w:val="22"/>
        </w:rPr>
        <w:t xml:space="preserve">____________________ </w:t>
      </w:r>
      <w:r w:rsidRPr="00A057FE">
        <w:rPr>
          <w:b/>
          <w:sz w:val="22"/>
          <w:szCs w:val="22"/>
        </w:rPr>
        <w:t>(_______________</w:t>
      </w:r>
      <w:r w:rsidR="00804E07">
        <w:rPr>
          <w:b/>
          <w:sz w:val="22"/>
          <w:szCs w:val="22"/>
        </w:rPr>
        <w:t>_</w:t>
      </w:r>
      <w:r w:rsidRPr="00A057FE">
        <w:rPr>
          <w:b/>
          <w:sz w:val="22"/>
          <w:szCs w:val="22"/>
        </w:rPr>
        <w:t>_)</w:t>
      </w:r>
      <w:proofErr w:type="gramEnd"/>
    </w:p>
    <w:p w:rsidR="000115AC" w:rsidRPr="006C56D3" w:rsidRDefault="00F61369" w:rsidP="006E38BE">
      <w:pPr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C42A73">
        <w:rPr>
          <w:sz w:val="16"/>
          <w:szCs w:val="16"/>
        </w:rPr>
        <w:t>Подпись                                  Расшифровка подписи</w:t>
      </w:r>
    </w:p>
    <w:p w:rsidR="006E38BE" w:rsidRDefault="006E38BE" w:rsidP="006E38BE">
      <w:pPr>
        <w:tabs>
          <w:tab w:val="num" w:pos="750"/>
        </w:tabs>
        <w:ind w:right="278"/>
        <w:rPr>
          <w:b/>
          <w:sz w:val="22"/>
          <w:szCs w:val="22"/>
        </w:rPr>
      </w:pPr>
    </w:p>
    <w:p w:rsidR="004D3989" w:rsidRPr="004622B8" w:rsidRDefault="004D3989" w:rsidP="006E38BE">
      <w:pPr>
        <w:tabs>
          <w:tab w:val="num" w:pos="750"/>
        </w:tabs>
        <w:ind w:right="278"/>
        <w:rPr>
          <w:b/>
          <w:sz w:val="22"/>
          <w:szCs w:val="22"/>
        </w:rPr>
      </w:pPr>
      <w:r w:rsidRPr="00A057FE">
        <w:rPr>
          <w:b/>
          <w:sz w:val="22"/>
          <w:szCs w:val="22"/>
        </w:rPr>
        <w:t>Главный бухгалтер</w:t>
      </w:r>
      <w:proofErr w:type="gramStart"/>
      <w:r w:rsidR="00804E07">
        <w:rPr>
          <w:b/>
          <w:sz w:val="22"/>
          <w:szCs w:val="22"/>
        </w:rPr>
        <w:tab/>
      </w:r>
      <w:r w:rsidR="00804E07">
        <w:rPr>
          <w:b/>
          <w:sz w:val="22"/>
          <w:szCs w:val="22"/>
        </w:rPr>
        <w:tab/>
      </w:r>
      <w:r w:rsidR="00804E07">
        <w:rPr>
          <w:b/>
          <w:sz w:val="22"/>
          <w:szCs w:val="22"/>
        </w:rPr>
        <w:tab/>
      </w:r>
      <w:r w:rsidR="00804E07">
        <w:rPr>
          <w:b/>
          <w:sz w:val="22"/>
          <w:szCs w:val="22"/>
        </w:rPr>
        <w:tab/>
      </w:r>
      <w:r w:rsidR="00804E07">
        <w:rPr>
          <w:b/>
          <w:sz w:val="22"/>
          <w:szCs w:val="22"/>
        </w:rPr>
        <w:tab/>
      </w:r>
      <w:r w:rsidR="00F61369">
        <w:rPr>
          <w:b/>
          <w:sz w:val="22"/>
          <w:szCs w:val="22"/>
        </w:rPr>
        <w:t xml:space="preserve">  </w:t>
      </w:r>
      <w:r w:rsidR="004622B8">
        <w:rPr>
          <w:b/>
          <w:sz w:val="22"/>
          <w:szCs w:val="22"/>
        </w:rPr>
        <w:t>__________________</w:t>
      </w:r>
      <w:r w:rsidR="00804E07">
        <w:rPr>
          <w:b/>
          <w:sz w:val="22"/>
          <w:szCs w:val="22"/>
        </w:rPr>
        <w:t>_</w:t>
      </w:r>
      <w:r w:rsidR="004622B8">
        <w:rPr>
          <w:b/>
          <w:sz w:val="22"/>
          <w:szCs w:val="22"/>
        </w:rPr>
        <w:t xml:space="preserve">_ </w:t>
      </w:r>
      <w:r w:rsidR="004622B8" w:rsidRPr="00A057FE">
        <w:rPr>
          <w:b/>
          <w:sz w:val="22"/>
          <w:szCs w:val="22"/>
        </w:rPr>
        <w:t>(______________</w:t>
      </w:r>
      <w:r w:rsidR="00F96CF1">
        <w:rPr>
          <w:b/>
          <w:sz w:val="22"/>
          <w:szCs w:val="22"/>
        </w:rPr>
        <w:t>_</w:t>
      </w:r>
      <w:r w:rsidR="004622B8" w:rsidRPr="00A057FE">
        <w:rPr>
          <w:b/>
          <w:sz w:val="22"/>
          <w:szCs w:val="22"/>
        </w:rPr>
        <w:t>__)</w:t>
      </w:r>
      <w:proofErr w:type="gramEnd"/>
    </w:p>
    <w:p w:rsidR="00C42A73" w:rsidRDefault="00F61369" w:rsidP="006E38BE">
      <w:pPr>
        <w:tabs>
          <w:tab w:val="left" w:pos="993"/>
        </w:tabs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6E38BE">
        <w:rPr>
          <w:b/>
          <w:bCs/>
          <w:sz w:val="20"/>
          <w:szCs w:val="20"/>
        </w:rPr>
        <w:t xml:space="preserve">          </w:t>
      </w:r>
      <w:r w:rsidR="00C42A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="00C42A73">
        <w:rPr>
          <w:sz w:val="16"/>
          <w:szCs w:val="16"/>
        </w:rPr>
        <w:t>Подпись                                     Расшифровка подписи</w:t>
      </w:r>
    </w:p>
    <w:p w:rsidR="00DB4779" w:rsidRPr="006E38BE" w:rsidRDefault="006E38BE" w:rsidP="006E38BE">
      <w:pPr>
        <w:pStyle w:val="6"/>
        <w:jc w:val="left"/>
        <w:rPr>
          <w:bCs w:val="0"/>
          <w:i w:val="0"/>
          <w:szCs w:val="20"/>
        </w:rPr>
      </w:pPr>
      <w:r>
        <w:rPr>
          <w:i w:val="0"/>
          <w:szCs w:val="20"/>
        </w:rPr>
        <w:tab/>
      </w:r>
      <w:r w:rsidRPr="006E38BE">
        <w:rPr>
          <w:i w:val="0"/>
          <w:szCs w:val="20"/>
        </w:rPr>
        <w:t>М.П.</w:t>
      </w:r>
    </w:p>
    <w:sectPr w:rsidR="00DB4779" w:rsidRPr="006E38BE" w:rsidSect="006E7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709" w:left="1134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CF" w:rsidRDefault="007B3CCF">
      <w:r>
        <w:separator/>
      </w:r>
    </w:p>
  </w:endnote>
  <w:endnote w:type="continuationSeparator" w:id="0">
    <w:p w:rsidR="007B3CCF" w:rsidRDefault="007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0E" w:rsidRDefault="00C93C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Pr="00C93C0E" w:rsidRDefault="00B85277">
    <w:pPr>
      <w:pStyle w:val="a6"/>
      <w:jc w:val="right"/>
      <w:rPr>
        <w:sz w:val="18"/>
        <w:szCs w:val="18"/>
      </w:rPr>
    </w:pPr>
    <w:r w:rsidRPr="00C93C0E">
      <w:rPr>
        <w:sz w:val="18"/>
        <w:szCs w:val="18"/>
      </w:rPr>
      <w:fldChar w:fldCharType="begin"/>
    </w:r>
    <w:r w:rsidRPr="00C93C0E">
      <w:rPr>
        <w:sz w:val="18"/>
        <w:szCs w:val="18"/>
      </w:rPr>
      <w:instrText xml:space="preserve"> PAGE   \* MERGEFORMAT </w:instrText>
    </w:r>
    <w:r w:rsidRPr="00C93C0E">
      <w:rPr>
        <w:sz w:val="18"/>
        <w:szCs w:val="18"/>
      </w:rPr>
      <w:fldChar w:fldCharType="separate"/>
    </w:r>
    <w:r w:rsidR="00BA6EFC">
      <w:rPr>
        <w:noProof/>
        <w:sz w:val="18"/>
        <w:szCs w:val="18"/>
      </w:rPr>
      <w:t>2</w:t>
    </w:r>
    <w:r w:rsidRPr="00C93C0E">
      <w:rPr>
        <w:noProof/>
        <w:sz w:val="18"/>
        <w:szCs w:val="18"/>
      </w:rPr>
      <w:fldChar w:fldCharType="end"/>
    </w:r>
  </w:p>
  <w:p w:rsidR="00B85277" w:rsidRDefault="00B852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0E" w:rsidRDefault="00C93C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CF" w:rsidRDefault="007B3CCF">
      <w:r>
        <w:separator/>
      </w:r>
    </w:p>
  </w:footnote>
  <w:footnote w:type="continuationSeparator" w:id="0">
    <w:p w:rsidR="007B3CCF" w:rsidRDefault="007B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Default="00B852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277" w:rsidRDefault="00B8527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Pr="002338A7" w:rsidRDefault="00B85277">
    <w:pPr>
      <w:pStyle w:val="a4"/>
      <w:tabs>
        <w:tab w:val="clear" w:pos="9355"/>
      </w:tabs>
      <w:rPr>
        <w:b/>
        <w:bCs/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0E" w:rsidRDefault="00C93C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BA"/>
    <w:multiLevelType w:val="hybridMultilevel"/>
    <w:tmpl w:val="1D98AC96"/>
    <w:lvl w:ilvl="0" w:tplc="52D66F1A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1A4175D"/>
    <w:multiLevelType w:val="hybridMultilevel"/>
    <w:tmpl w:val="F572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676B"/>
    <w:multiLevelType w:val="hybridMultilevel"/>
    <w:tmpl w:val="6BB2F4BC"/>
    <w:lvl w:ilvl="0" w:tplc="F16A0A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04210C"/>
    <w:multiLevelType w:val="hybridMultilevel"/>
    <w:tmpl w:val="09B0F0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E19F7"/>
    <w:multiLevelType w:val="hybridMultilevel"/>
    <w:tmpl w:val="CD0A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1F22"/>
    <w:multiLevelType w:val="hybridMultilevel"/>
    <w:tmpl w:val="FFF87966"/>
    <w:lvl w:ilvl="0" w:tplc="F4A0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577CE"/>
    <w:multiLevelType w:val="hybridMultilevel"/>
    <w:tmpl w:val="C5F037A2"/>
    <w:lvl w:ilvl="0" w:tplc="4CB42B3A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B1314"/>
    <w:multiLevelType w:val="hybridMultilevel"/>
    <w:tmpl w:val="1706B140"/>
    <w:lvl w:ilvl="0" w:tplc="BD5E583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4CE5ECF"/>
    <w:multiLevelType w:val="multilevel"/>
    <w:tmpl w:val="15780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D1793C"/>
    <w:multiLevelType w:val="hybridMultilevel"/>
    <w:tmpl w:val="954616B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E9444AE"/>
    <w:multiLevelType w:val="hybridMultilevel"/>
    <w:tmpl w:val="1A00DB9E"/>
    <w:lvl w:ilvl="0" w:tplc="4606AF3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/>
      </w:rPr>
    </w:lvl>
    <w:lvl w:ilvl="1" w:tplc="F4A03A90">
      <w:start w:val="1"/>
      <w:numFmt w:val="bullet"/>
      <w:lvlText w:val=""/>
      <w:lvlJc w:val="left"/>
      <w:pPr>
        <w:tabs>
          <w:tab w:val="num" w:pos="1553"/>
        </w:tabs>
        <w:ind w:left="1193" w:firstLine="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1EE900AA"/>
    <w:multiLevelType w:val="multilevel"/>
    <w:tmpl w:val="A09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8"/>
        </w:tabs>
        <w:ind w:left="2448" w:hanging="1800"/>
      </w:pPr>
      <w:rPr>
        <w:rFonts w:hint="default"/>
      </w:rPr>
    </w:lvl>
  </w:abstractNum>
  <w:abstractNum w:abstractNumId="12">
    <w:nsid w:val="1FA400F3"/>
    <w:multiLevelType w:val="hybridMultilevel"/>
    <w:tmpl w:val="28A23B68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1CC4488"/>
    <w:multiLevelType w:val="hybridMultilevel"/>
    <w:tmpl w:val="23387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7F79F4"/>
    <w:multiLevelType w:val="hybridMultilevel"/>
    <w:tmpl w:val="52923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74109"/>
    <w:multiLevelType w:val="hybridMultilevel"/>
    <w:tmpl w:val="95267240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16">
    <w:nsid w:val="294745F8"/>
    <w:multiLevelType w:val="hybridMultilevel"/>
    <w:tmpl w:val="DC56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E63B9"/>
    <w:multiLevelType w:val="hybridMultilevel"/>
    <w:tmpl w:val="8FAEB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A6C97"/>
    <w:multiLevelType w:val="hybridMultilevel"/>
    <w:tmpl w:val="64E8871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D5B9A"/>
    <w:multiLevelType w:val="hybridMultilevel"/>
    <w:tmpl w:val="CD0A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74EF5"/>
    <w:multiLevelType w:val="hybridMultilevel"/>
    <w:tmpl w:val="9284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357CF"/>
    <w:multiLevelType w:val="hybridMultilevel"/>
    <w:tmpl w:val="88CC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03361"/>
    <w:multiLevelType w:val="multilevel"/>
    <w:tmpl w:val="902687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D506AC2"/>
    <w:multiLevelType w:val="hybridMultilevel"/>
    <w:tmpl w:val="BA583922"/>
    <w:lvl w:ilvl="0" w:tplc="F3E2B94C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24">
    <w:nsid w:val="3E0F0084"/>
    <w:multiLevelType w:val="hybridMultilevel"/>
    <w:tmpl w:val="5DFAD758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43901E8A"/>
    <w:multiLevelType w:val="hybridMultilevel"/>
    <w:tmpl w:val="9F863F9A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49F168D4"/>
    <w:multiLevelType w:val="hybridMultilevel"/>
    <w:tmpl w:val="9A88C8CC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E1C21"/>
    <w:multiLevelType w:val="hybridMultilevel"/>
    <w:tmpl w:val="BC58240E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28">
    <w:nsid w:val="555863A1"/>
    <w:multiLevelType w:val="multilevel"/>
    <w:tmpl w:val="CD7E1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6287C31"/>
    <w:multiLevelType w:val="hybridMultilevel"/>
    <w:tmpl w:val="2752BBD0"/>
    <w:lvl w:ilvl="0" w:tplc="F16A0A3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563A27C1"/>
    <w:multiLevelType w:val="hybridMultilevel"/>
    <w:tmpl w:val="9B42C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6E5A32"/>
    <w:multiLevelType w:val="hybridMultilevel"/>
    <w:tmpl w:val="DBDE8E6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138C7"/>
    <w:multiLevelType w:val="hybridMultilevel"/>
    <w:tmpl w:val="DCD4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027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0B96C8A"/>
    <w:multiLevelType w:val="hybridMultilevel"/>
    <w:tmpl w:val="8CF86EC6"/>
    <w:lvl w:ilvl="0" w:tplc="52D66F1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2C14167"/>
    <w:multiLevelType w:val="multilevel"/>
    <w:tmpl w:val="AF9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8A4239E"/>
    <w:multiLevelType w:val="hybridMultilevel"/>
    <w:tmpl w:val="57689D40"/>
    <w:lvl w:ilvl="0" w:tplc="AADC68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091927"/>
    <w:multiLevelType w:val="hybridMultilevel"/>
    <w:tmpl w:val="35A0CD5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6EDE7A6A"/>
    <w:multiLevelType w:val="hybridMultilevel"/>
    <w:tmpl w:val="EDB4CC14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72561523"/>
    <w:multiLevelType w:val="hybridMultilevel"/>
    <w:tmpl w:val="259AD65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E387D"/>
    <w:multiLevelType w:val="hybridMultilevel"/>
    <w:tmpl w:val="9DD8FE86"/>
    <w:lvl w:ilvl="0" w:tplc="0419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4F5FC7"/>
    <w:multiLevelType w:val="hybridMultilevel"/>
    <w:tmpl w:val="4A2A884A"/>
    <w:lvl w:ilvl="0" w:tplc="AADC688C">
      <w:numFmt w:val="bullet"/>
      <w:lvlText w:val="-"/>
      <w:lvlJc w:val="left"/>
      <w:pPr>
        <w:tabs>
          <w:tab w:val="num" w:pos="1470"/>
        </w:tabs>
        <w:ind w:left="1470" w:hanging="7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1"/>
  </w:num>
  <w:num w:numId="3">
    <w:abstractNumId w:val="29"/>
  </w:num>
  <w:num w:numId="4">
    <w:abstractNumId w:val="41"/>
  </w:num>
  <w:num w:numId="5">
    <w:abstractNumId w:val="32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30"/>
  </w:num>
  <w:num w:numId="11">
    <w:abstractNumId w:val="28"/>
  </w:num>
  <w:num w:numId="12">
    <w:abstractNumId w:val="23"/>
  </w:num>
  <w:num w:numId="13">
    <w:abstractNumId w:val="15"/>
  </w:num>
  <w:num w:numId="14">
    <w:abstractNumId w:val="27"/>
  </w:num>
  <w:num w:numId="15">
    <w:abstractNumId w:val="12"/>
  </w:num>
  <w:num w:numId="16">
    <w:abstractNumId w:val="25"/>
  </w:num>
  <w:num w:numId="17">
    <w:abstractNumId w:val="38"/>
  </w:num>
  <w:num w:numId="18">
    <w:abstractNumId w:val="10"/>
  </w:num>
  <w:num w:numId="19">
    <w:abstractNumId w:val="34"/>
  </w:num>
  <w:num w:numId="20">
    <w:abstractNumId w:val="0"/>
  </w:num>
  <w:num w:numId="21">
    <w:abstractNumId w:val="9"/>
  </w:num>
  <w:num w:numId="22">
    <w:abstractNumId w:val="7"/>
  </w:num>
  <w:num w:numId="23">
    <w:abstractNumId w:val="37"/>
  </w:num>
  <w:num w:numId="24">
    <w:abstractNumId w:val="1"/>
  </w:num>
  <w:num w:numId="25">
    <w:abstractNumId w:val="21"/>
  </w:num>
  <w:num w:numId="26">
    <w:abstractNumId w:val="8"/>
  </w:num>
  <w:num w:numId="27">
    <w:abstractNumId w:val="39"/>
  </w:num>
  <w:num w:numId="28">
    <w:abstractNumId w:val="31"/>
  </w:num>
  <w:num w:numId="29">
    <w:abstractNumId w:val="18"/>
  </w:num>
  <w:num w:numId="30">
    <w:abstractNumId w:val="26"/>
  </w:num>
  <w:num w:numId="31">
    <w:abstractNumId w:val="5"/>
  </w:num>
  <w:num w:numId="32">
    <w:abstractNumId w:val="36"/>
  </w:num>
  <w:num w:numId="33">
    <w:abstractNumId w:val="35"/>
  </w:num>
  <w:num w:numId="34">
    <w:abstractNumId w:val="40"/>
  </w:num>
  <w:num w:numId="35">
    <w:abstractNumId w:val="22"/>
  </w:num>
  <w:num w:numId="36">
    <w:abstractNumId w:val="2"/>
  </w:num>
  <w:num w:numId="37">
    <w:abstractNumId w:val="16"/>
  </w:num>
  <w:num w:numId="38">
    <w:abstractNumId w:val="17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39"/>
    <w:rsid w:val="00001234"/>
    <w:rsid w:val="000023CC"/>
    <w:rsid w:val="00005350"/>
    <w:rsid w:val="0000781F"/>
    <w:rsid w:val="00007A3B"/>
    <w:rsid w:val="000115AC"/>
    <w:rsid w:val="000267AD"/>
    <w:rsid w:val="00032D26"/>
    <w:rsid w:val="000331B6"/>
    <w:rsid w:val="0003425C"/>
    <w:rsid w:val="00036898"/>
    <w:rsid w:val="0003767C"/>
    <w:rsid w:val="00044C44"/>
    <w:rsid w:val="00056F75"/>
    <w:rsid w:val="0006227E"/>
    <w:rsid w:val="00062661"/>
    <w:rsid w:val="000833B8"/>
    <w:rsid w:val="00086CD9"/>
    <w:rsid w:val="000A0D02"/>
    <w:rsid w:val="000B3124"/>
    <w:rsid w:val="000C431E"/>
    <w:rsid w:val="000F03AC"/>
    <w:rsid w:val="000F3603"/>
    <w:rsid w:val="000F377A"/>
    <w:rsid w:val="000F3C34"/>
    <w:rsid w:val="00107130"/>
    <w:rsid w:val="00112BF1"/>
    <w:rsid w:val="001135BE"/>
    <w:rsid w:val="00115F83"/>
    <w:rsid w:val="00123AA3"/>
    <w:rsid w:val="00123B64"/>
    <w:rsid w:val="0012753F"/>
    <w:rsid w:val="00131C13"/>
    <w:rsid w:val="00143AEC"/>
    <w:rsid w:val="00147237"/>
    <w:rsid w:val="00153118"/>
    <w:rsid w:val="0015516D"/>
    <w:rsid w:val="001747AC"/>
    <w:rsid w:val="00186B71"/>
    <w:rsid w:val="001919DD"/>
    <w:rsid w:val="001943A1"/>
    <w:rsid w:val="001A0F2D"/>
    <w:rsid w:val="001A77A2"/>
    <w:rsid w:val="001B0969"/>
    <w:rsid w:val="001D46EF"/>
    <w:rsid w:val="0021701B"/>
    <w:rsid w:val="002229E1"/>
    <w:rsid w:val="00227357"/>
    <w:rsid w:val="002338A7"/>
    <w:rsid w:val="00243F20"/>
    <w:rsid w:val="00264C22"/>
    <w:rsid w:val="00291972"/>
    <w:rsid w:val="00292232"/>
    <w:rsid w:val="00293BA8"/>
    <w:rsid w:val="002A00CB"/>
    <w:rsid w:val="002D02DE"/>
    <w:rsid w:val="002D204D"/>
    <w:rsid w:val="002D40FB"/>
    <w:rsid w:val="002E28DC"/>
    <w:rsid w:val="002F28CD"/>
    <w:rsid w:val="003002BC"/>
    <w:rsid w:val="003109AA"/>
    <w:rsid w:val="003113DB"/>
    <w:rsid w:val="0031310F"/>
    <w:rsid w:val="003201F7"/>
    <w:rsid w:val="00320342"/>
    <w:rsid w:val="00331549"/>
    <w:rsid w:val="00336490"/>
    <w:rsid w:val="00342E9A"/>
    <w:rsid w:val="00343215"/>
    <w:rsid w:val="0035698C"/>
    <w:rsid w:val="0036107D"/>
    <w:rsid w:val="00365DDE"/>
    <w:rsid w:val="00386E09"/>
    <w:rsid w:val="00392F23"/>
    <w:rsid w:val="003A24FC"/>
    <w:rsid w:val="003A33BF"/>
    <w:rsid w:val="003B1155"/>
    <w:rsid w:val="003B2502"/>
    <w:rsid w:val="003B370F"/>
    <w:rsid w:val="003B4FDB"/>
    <w:rsid w:val="003C0F31"/>
    <w:rsid w:val="003C4BC7"/>
    <w:rsid w:val="003C5852"/>
    <w:rsid w:val="003D552F"/>
    <w:rsid w:val="003E254F"/>
    <w:rsid w:val="003E6DBF"/>
    <w:rsid w:val="003F1C39"/>
    <w:rsid w:val="003F5B52"/>
    <w:rsid w:val="0041615A"/>
    <w:rsid w:val="00443C57"/>
    <w:rsid w:val="00444E45"/>
    <w:rsid w:val="004622B8"/>
    <w:rsid w:val="0046555F"/>
    <w:rsid w:val="0047775B"/>
    <w:rsid w:val="00486290"/>
    <w:rsid w:val="004934F8"/>
    <w:rsid w:val="00493A9E"/>
    <w:rsid w:val="00496E5C"/>
    <w:rsid w:val="004A3B94"/>
    <w:rsid w:val="004A3D73"/>
    <w:rsid w:val="004A61F5"/>
    <w:rsid w:val="004A7FBC"/>
    <w:rsid w:val="004B2734"/>
    <w:rsid w:val="004B3E8A"/>
    <w:rsid w:val="004B6D11"/>
    <w:rsid w:val="004B7554"/>
    <w:rsid w:val="004C31A2"/>
    <w:rsid w:val="004D3989"/>
    <w:rsid w:val="004D53E9"/>
    <w:rsid w:val="004D5781"/>
    <w:rsid w:val="004D5E52"/>
    <w:rsid w:val="004D634C"/>
    <w:rsid w:val="004E4AC3"/>
    <w:rsid w:val="004F562E"/>
    <w:rsid w:val="005109A2"/>
    <w:rsid w:val="00526850"/>
    <w:rsid w:val="005340AE"/>
    <w:rsid w:val="0053748B"/>
    <w:rsid w:val="00543733"/>
    <w:rsid w:val="00543DC4"/>
    <w:rsid w:val="00545C30"/>
    <w:rsid w:val="00563E15"/>
    <w:rsid w:val="00564B39"/>
    <w:rsid w:val="00566D75"/>
    <w:rsid w:val="00573E4D"/>
    <w:rsid w:val="00577846"/>
    <w:rsid w:val="00587494"/>
    <w:rsid w:val="005953F0"/>
    <w:rsid w:val="005C42F1"/>
    <w:rsid w:val="005D18FB"/>
    <w:rsid w:val="005E509C"/>
    <w:rsid w:val="005E783F"/>
    <w:rsid w:val="005E7D0A"/>
    <w:rsid w:val="005F10A0"/>
    <w:rsid w:val="005F50B8"/>
    <w:rsid w:val="005F57F3"/>
    <w:rsid w:val="005F64E5"/>
    <w:rsid w:val="00602021"/>
    <w:rsid w:val="00613794"/>
    <w:rsid w:val="006173DC"/>
    <w:rsid w:val="00641693"/>
    <w:rsid w:val="00643764"/>
    <w:rsid w:val="00643A0F"/>
    <w:rsid w:val="00647269"/>
    <w:rsid w:val="00650C93"/>
    <w:rsid w:val="0066037A"/>
    <w:rsid w:val="00662283"/>
    <w:rsid w:val="00671931"/>
    <w:rsid w:val="00673DEE"/>
    <w:rsid w:val="006750D2"/>
    <w:rsid w:val="0068258B"/>
    <w:rsid w:val="006859AE"/>
    <w:rsid w:val="00685A52"/>
    <w:rsid w:val="0069088B"/>
    <w:rsid w:val="006B17BA"/>
    <w:rsid w:val="006B24C5"/>
    <w:rsid w:val="006B4E66"/>
    <w:rsid w:val="006C14C2"/>
    <w:rsid w:val="006C245C"/>
    <w:rsid w:val="006C36E1"/>
    <w:rsid w:val="006C56D3"/>
    <w:rsid w:val="006C7558"/>
    <w:rsid w:val="006C7E8E"/>
    <w:rsid w:val="006E03E7"/>
    <w:rsid w:val="006E38BE"/>
    <w:rsid w:val="006E3E65"/>
    <w:rsid w:val="006E73C4"/>
    <w:rsid w:val="006F1A0D"/>
    <w:rsid w:val="006F33B8"/>
    <w:rsid w:val="006F3CD4"/>
    <w:rsid w:val="007000FD"/>
    <w:rsid w:val="00703B44"/>
    <w:rsid w:val="00704CF4"/>
    <w:rsid w:val="00706188"/>
    <w:rsid w:val="007106F0"/>
    <w:rsid w:val="00710A2B"/>
    <w:rsid w:val="0071213B"/>
    <w:rsid w:val="007255C5"/>
    <w:rsid w:val="007353CE"/>
    <w:rsid w:val="00737F46"/>
    <w:rsid w:val="00744EDE"/>
    <w:rsid w:val="00753EF9"/>
    <w:rsid w:val="007545F9"/>
    <w:rsid w:val="00767E0A"/>
    <w:rsid w:val="00774F84"/>
    <w:rsid w:val="0077613B"/>
    <w:rsid w:val="00781264"/>
    <w:rsid w:val="00782391"/>
    <w:rsid w:val="00785298"/>
    <w:rsid w:val="00787395"/>
    <w:rsid w:val="00797592"/>
    <w:rsid w:val="007B2D8C"/>
    <w:rsid w:val="007B3CCF"/>
    <w:rsid w:val="007B6779"/>
    <w:rsid w:val="007C7FF9"/>
    <w:rsid w:val="007E4358"/>
    <w:rsid w:val="007F58A3"/>
    <w:rsid w:val="00804E07"/>
    <w:rsid w:val="008079A0"/>
    <w:rsid w:val="0082639D"/>
    <w:rsid w:val="0083026F"/>
    <w:rsid w:val="00842DCB"/>
    <w:rsid w:val="00846E4D"/>
    <w:rsid w:val="008528F9"/>
    <w:rsid w:val="0085730D"/>
    <w:rsid w:val="00870768"/>
    <w:rsid w:val="00872B5A"/>
    <w:rsid w:val="00874D47"/>
    <w:rsid w:val="00877CB5"/>
    <w:rsid w:val="008959E9"/>
    <w:rsid w:val="008B1A97"/>
    <w:rsid w:val="008B6DBE"/>
    <w:rsid w:val="008B79F3"/>
    <w:rsid w:val="008C1F2D"/>
    <w:rsid w:val="008D13C7"/>
    <w:rsid w:val="008D5B39"/>
    <w:rsid w:val="008E0A9C"/>
    <w:rsid w:val="008F1DF2"/>
    <w:rsid w:val="008F5C56"/>
    <w:rsid w:val="0090428C"/>
    <w:rsid w:val="00914B6B"/>
    <w:rsid w:val="009166ED"/>
    <w:rsid w:val="009433EB"/>
    <w:rsid w:val="00947BAE"/>
    <w:rsid w:val="00963974"/>
    <w:rsid w:val="009705B0"/>
    <w:rsid w:val="0097092E"/>
    <w:rsid w:val="00973CB5"/>
    <w:rsid w:val="009743F0"/>
    <w:rsid w:val="009A0178"/>
    <w:rsid w:val="009A658E"/>
    <w:rsid w:val="009B1EE2"/>
    <w:rsid w:val="009B37B3"/>
    <w:rsid w:val="009B5955"/>
    <w:rsid w:val="009D183F"/>
    <w:rsid w:val="009D31D2"/>
    <w:rsid w:val="009F44DA"/>
    <w:rsid w:val="00A07719"/>
    <w:rsid w:val="00A1132E"/>
    <w:rsid w:val="00A270D0"/>
    <w:rsid w:val="00A33E1B"/>
    <w:rsid w:val="00A57187"/>
    <w:rsid w:val="00A6059C"/>
    <w:rsid w:val="00A776EE"/>
    <w:rsid w:val="00A80A59"/>
    <w:rsid w:val="00A81667"/>
    <w:rsid w:val="00A82A54"/>
    <w:rsid w:val="00A861D1"/>
    <w:rsid w:val="00A90EE5"/>
    <w:rsid w:val="00A93760"/>
    <w:rsid w:val="00A94AC5"/>
    <w:rsid w:val="00AA1452"/>
    <w:rsid w:val="00AA4241"/>
    <w:rsid w:val="00AB2D1D"/>
    <w:rsid w:val="00AE257B"/>
    <w:rsid w:val="00B00658"/>
    <w:rsid w:val="00B12604"/>
    <w:rsid w:val="00B17F05"/>
    <w:rsid w:val="00B244C9"/>
    <w:rsid w:val="00B26C1A"/>
    <w:rsid w:val="00B27AD0"/>
    <w:rsid w:val="00B35083"/>
    <w:rsid w:val="00B35663"/>
    <w:rsid w:val="00B61382"/>
    <w:rsid w:val="00B662D2"/>
    <w:rsid w:val="00B738D9"/>
    <w:rsid w:val="00B758B6"/>
    <w:rsid w:val="00B75ECE"/>
    <w:rsid w:val="00B85277"/>
    <w:rsid w:val="00BA4315"/>
    <w:rsid w:val="00BA5E63"/>
    <w:rsid w:val="00BA6EFC"/>
    <w:rsid w:val="00BB068E"/>
    <w:rsid w:val="00BC6264"/>
    <w:rsid w:val="00BD006A"/>
    <w:rsid w:val="00BE59C0"/>
    <w:rsid w:val="00BE5BD8"/>
    <w:rsid w:val="00BF0D83"/>
    <w:rsid w:val="00BF377D"/>
    <w:rsid w:val="00BF7B5A"/>
    <w:rsid w:val="00C0308C"/>
    <w:rsid w:val="00C03299"/>
    <w:rsid w:val="00C06239"/>
    <w:rsid w:val="00C12774"/>
    <w:rsid w:val="00C14867"/>
    <w:rsid w:val="00C22396"/>
    <w:rsid w:val="00C320D4"/>
    <w:rsid w:val="00C35ECA"/>
    <w:rsid w:val="00C37E6A"/>
    <w:rsid w:val="00C42A73"/>
    <w:rsid w:val="00C50897"/>
    <w:rsid w:val="00C5229A"/>
    <w:rsid w:val="00C575D6"/>
    <w:rsid w:val="00C6285A"/>
    <w:rsid w:val="00C653BA"/>
    <w:rsid w:val="00C66923"/>
    <w:rsid w:val="00C67EB6"/>
    <w:rsid w:val="00C75C54"/>
    <w:rsid w:val="00C914E3"/>
    <w:rsid w:val="00C93C0E"/>
    <w:rsid w:val="00CA3A60"/>
    <w:rsid w:val="00CB067E"/>
    <w:rsid w:val="00CC6051"/>
    <w:rsid w:val="00CE1943"/>
    <w:rsid w:val="00CE37FB"/>
    <w:rsid w:val="00CE5B46"/>
    <w:rsid w:val="00CE69FE"/>
    <w:rsid w:val="00CF26C8"/>
    <w:rsid w:val="00CF2CBF"/>
    <w:rsid w:val="00D00840"/>
    <w:rsid w:val="00D030D0"/>
    <w:rsid w:val="00D032AA"/>
    <w:rsid w:val="00D06118"/>
    <w:rsid w:val="00D06F73"/>
    <w:rsid w:val="00D114C3"/>
    <w:rsid w:val="00D11970"/>
    <w:rsid w:val="00D1326A"/>
    <w:rsid w:val="00D154C6"/>
    <w:rsid w:val="00D2104F"/>
    <w:rsid w:val="00D3207B"/>
    <w:rsid w:val="00D57679"/>
    <w:rsid w:val="00D7336F"/>
    <w:rsid w:val="00D7459D"/>
    <w:rsid w:val="00D77054"/>
    <w:rsid w:val="00D81D03"/>
    <w:rsid w:val="00D82B5A"/>
    <w:rsid w:val="00D84F6F"/>
    <w:rsid w:val="00D92B31"/>
    <w:rsid w:val="00D939D0"/>
    <w:rsid w:val="00DA62BA"/>
    <w:rsid w:val="00DB2E0E"/>
    <w:rsid w:val="00DB4779"/>
    <w:rsid w:val="00DC0BDE"/>
    <w:rsid w:val="00DC7CE3"/>
    <w:rsid w:val="00DD4220"/>
    <w:rsid w:val="00DD789F"/>
    <w:rsid w:val="00DF3315"/>
    <w:rsid w:val="00E1369D"/>
    <w:rsid w:val="00E201AA"/>
    <w:rsid w:val="00E2510B"/>
    <w:rsid w:val="00E26027"/>
    <w:rsid w:val="00E300B1"/>
    <w:rsid w:val="00E31422"/>
    <w:rsid w:val="00E36323"/>
    <w:rsid w:val="00E40B09"/>
    <w:rsid w:val="00E51902"/>
    <w:rsid w:val="00E547FA"/>
    <w:rsid w:val="00E56A94"/>
    <w:rsid w:val="00E6008D"/>
    <w:rsid w:val="00E62E52"/>
    <w:rsid w:val="00E9413A"/>
    <w:rsid w:val="00E972F6"/>
    <w:rsid w:val="00EA020A"/>
    <w:rsid w:val="00EA023A"/>
    <w:rsid w:val="00EA0ED7"/>
    <w:rsid w:val="00EA31F8"/>
    <w:rsid w:val="00EA59F8"/>
    <w:rsid w:val="00EA7B42"/>
    <w:rsid w:val="00EB2DE6"/>
    <w:rsid w:val="00EC2F34"/>
    <w:rsid w:val="00ED3EC5"/>
    <w:rsid w:val="00EE6445"/>
    <w:rsid w:val="00EE7BA2"/>
    <w:rsid w:val="00EF583D"/>
    <w:rsid w:val="00EF749A"/>
    <w:rsid w:val="00F00961"/>
    <w:rsid w:val="00F07266"/>
    <w:rsid w:val="00F07917"/>
    <w:rsid w:val="00F111F3"/>
    <w:rsid w:val="00F16FBD"/>
    <w:rsid w:val="00F231B3"/>
    <w:rsid w:val="00F41CE1"/>
    <w:rsid w:val="00F52ACF"/>
    <w:rsid w:val="00F61369"/>
    <w:rsid w:val="00F61730"/>
    <w:rsid w:val="00F72223"/>
    <w:rsid w:val="00F737BB"/>
    <w:rsid w:val="00F77146"/>
    <w:rsid w:val="00F844C3"/>
    <w:rsid w:val="00F85340"/>
    <w:rsid w:val="00F96CF1"/>
    <w:rsid w:val="00FA0BD1"/>
    <w:rsid w:val="00FA2615"/>
    <w:rsid w:val="00FA28AE"/>
    <w:rsid w:val="00FC2DAD"/>
    <w:rsid w:val="00FC7AC8"/>
    <w:rsid w:val="00FD17D5"/>
    <w:rsid w:val="00FD19C6"/>
    <w:rsid w:val="00FD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right="-2" w:firstLine="709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9639"/>
      </w:tabs>
      <w:ind w:right="1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2868"/>
      </w:tabs>
      <w:jc w:val="right"/>
      <w:outlineLvl w:val="5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2868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sz w:val="32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-667"/>
      <w:jc w:val="right"/>
    </w:pPr>
    <w:rPr>
      <w:szCs w:val="20"/>
    </w:rPr>
  </w:style>
  <w:style w:type="paragraph" w:styleId="a8">
    <w:name w:val="Block Text"/>
    <w:basedOn w:val="a"/>
    <w:pPr>
      <w:spacing w:line="216" w:lineRule="auto"/>
      <w:ind w:left="3261" w:right="-1" w:hanging="1281"/>
      <w:jc w:val="both"/>
    </w:pPr>
    <w:rPr>
      <w:sz w:val="22"/>
      <w:szCs w:val="22"/>
    </w:rPr>
  </w:style>
  <w:style w:type="paragraph" w:styleId="a9">
    <w:name w:val="Body Text"/>
    <w:basedOn w:val="a"/>
    <w:rPr>
      <w:szCs w:val="20"/>
    </w:rPr>
  </w:style>
  <w:style w:type="paragraph" w:styleId="aa">
    <w:name w:val="Body Text Indent"/>
    <w:basedOn w:val="a"/>
    <w:rPr>
      <w:sz w:val="18"/>
      <w:szCs w:val="20"/>
    </w:rPr>
  </w:style>
  <w:style w:type="paragraph" w:styleId="21">
    <w:name w:val="Body Text Indent 2"/>
    <w:basedOn w:val="a"/>
    <w:pPr>
      <w:tabs>
        <w:tab w:val="num" w:pos="0"/>
      </w:tabs>
      <w:ind w:right="-1" w:firstLine="709"/>
      <w:jc w:val="both"/>
    </w:pPr>
    <w:rPr>
      <w:sz w:val="22"/>
    </w:rPr>
  </w:style>
  <w:style w:type="paragraph" w:styleId="31">
    <w:name w:val="Body Text 3"/>
    <w:basedOn w:val="a"/>
    <w:pPr>
      <w:ind w:right="-1"/>
      <w:jc w:val="both"/>
    </w:pPr>
    <w:rPr>
      <w:sz w:val="22"/>
    </w:rPr>
  </w:style>
  <w:style w:type="paragraph" w:styleId="ab">
    <w:name w:val="Plain Text"/>
    <w:basedOn w:val="a"/>
    <w:rsid w:val="00872B5A"/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613794"/>
    <w:pPr>
      <w:spacing w:before="100" w:beforeAutospacing="1" w:after="100" w:afterAutospacing="1"/>
    </w:pPr>
  </w:style>
  <w:style w:type="paragraph" w:customStyle="1" w:styleId="ConsNonformat">
    <w:name w:val="ConsNonformat"/>
    <w:rsid w:val="00613794"/>
    <w:pPr>
      <w:widowControl w:val="0"/>
      <w:snapToGrid w:val="0"/>
    </w:pPr>
    <w:rPr>
      <w:rFonts w:ascii="Courier New" w:hAnsi="Courier New"/>
    </w:rPr>
  </w:style>
  <w:style w:type="table" w:styleId="ad">
    <w:name w:val="Table Grid"/>
    <w:basedOn w:val="a1"/>
    <w:rsid w:val="004C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C7CE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C7CE3"/>
  </w:style>
  <w:style w:type="character" w:styleId="af0">
    <w:name w:val="footnote reference"/>
    <w:basedOn w:val="a0"/>
    <w:rsid w:val="00DC7CE3"/>
    <w:rPr>
      <w:vertAlign w:val="superscript"/>
    </w:rPr>
  </w:style>
  <w:style w:type="paragraph" w:styleId="af1">
    <w:name w:val="List Paragraph"/>
    <w:basedOn w:val="a"/>
    <w:uiPriority w:val="72"/>
    <w:qFormat/>
    <w:rsid w:val="0041615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F34"/>
    <w:rPr>
      <w:sz w:val="24"/>
      <w:szCs w:val="24"/>
    </w:rPr>
  </w:style>
  <w:style w:type="paragraph" w:styleId="af2">
    <w:name w:val="Balloon Text"/>
    <w:basedOn w:val="a"/>
    <w:link w:val="af3"/>
    <w:rsid w:val="007106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106F0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rsid w:val="003002BC"/>
    <w:pPr>
      <w:widowControl w:val="0"/>
      <w:shd w:val="clear" w:color="auto" w:fill="FFFFFF"/>
      <w:spacing w:line="206" w:lineRule="exact"/>
      <w:jc w:val="center"/>
    </w:pPr>
    <w:rPr>
      <w:rFonts w:eastAsia="Arial Unicode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right="-2" w:firstLine="709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9639"/>
      </w:tabs>
      <w:ind w:right="1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2868"/>
      </w:tabs>
      <w:jc w:val="right"/>
      <w:outlineLvl w:val="5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2868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sz w:val="32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-667"/>
      <w:jc w:val="right"/>
    </w:pPr>
    <w:rPr>
      <w:szCs w:val="20"/>
    </w:rPr>
  </w:style>
  <w:style w:type="paragraph" w:styleId="a8">
    <w:name w:val="Block Text"/>
    <w:basedOn w:val="a"/>
    <w:pPr>
      <w:spacing w:line="216" w:lineRule="auto"/>
      <w:ind w:left="3261" w:right="-1" w:hanging="1281"/>
      <w:jc w:val="both"/>
    </w:pPr>
    <w:rPr>
      <w:sz w:val="22"/>
      <w:szCs w:val="22"/>
    </w:rPr>
  </w:style>
  <w:style w:type="paragraph" w:styleId="a9">
    <w:name w:val="Body Text"/>
    <w:basedOn w:val="a"/>
    <w:rPr>
      <w:szCs w:val="20"/>
    </w:rPr>
  </w:style>
  <w:style w:type="paragraph" w:styleId="aa">
    <w:name w:val="Body Text Indent"/>
    <w:basedOn w:val="a"/>
    <w:rPr>
      <w:sz w:val="18"/>
      <w:szCs w:val="20"/>
    </w:rPr>
  </w:style>
  <w:style w:type="paragraph" w:styleId="21">
    <w:name w:val="Body Text Indent 2"/>
    <w:basedOn w:val="a"/>
    <w:pPr>
      <w:tabs>
        <w:tab w:val="num" w:pos="0"/>
      </w:tabs>
      <w:ind w:right="-1" w:firstLine="709"/>
      <w:jc w:val="both"/>
    </w:pPr>
    <w:rPr>
      <w:sz w:val="22"/>
    </w:rPr>
  </w:style>
  <w:style w:type="paragraph" w:styleId="31">
    <w:name w:val="Body Text 3"/>
    <w:basedOn w:val="a"/>
    <w:pPr>
      <w:ind w:right="-1"/>
      <w:jc w:val="both"/>
    </w:pPr>
    <w:rPr>
      <w:sz w:val="22"/>
    </w:rPr>
  </w:style>
  <w:style w:type="paragraph" w:styleId="ab">
    <w:name w:val="Plain Text"/>
    <w:basedOn w:val="a"/>
    <w:rsid w:val="00872B5A"/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613794"/>
    <w:pPr>
      <w:spacing w:before="100" w:beforeAutospacing="1" w:after="100" w:afterAutospacing="1"/>
    </w:pPr>
  </w:style>
  <w:style w:type="paragraph" w:customStyle="1" w:styleId="ConsNonformat">
    <w:name w:val="ConsNonformat"/>
    <w:rsid w:val="00613794"/>
    <w:pPr>
      <w:widowControl w:val="0"/>
      <w:snapToGrid w:val="0"/>
    </w:pPr>
    <w:rPr>
      <w:rFonts w:ascii="Courier New" w:hAnsi="Courier New"/>
    </w:rPr>
  </w:style>
  <w:style w:type="table" w:styleId="ad">
    <w:name w:val="Table Grid"/>
    <w:basedOn w:val="a1"/>
    <w:rsid w:val="004C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C7CE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C7CE3"/>
  </w:style>
  <w:style w:type="character" w:styleId="af0">
    <w:name w:val="footnote reference"/>
    <w:basedOn w:val="a0"/>
    <w:rsid w:val="00DC7CE3"/>
    <w:rPr>
      <w:vertAlign w:val="superscript"/>
    </w:rPr>
  </w:style>
  <w:style w:type="paragraph" w:styleId="af1">
    <w:name w:val="List Paragraph"/>
    <w:basedOn w:val="a"/>
    <w:uiPriority w:val="72"/>
    <w:qFormat/>
    <w:rsid w:val="0041615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F34"/>
    <w:rPr>
      <w:sz w:val="24"/>
      <w:szCs w:val="24"/>
    </w:rPr>
  </w:style>
  <w:style w:type="paragraph" w:styleId="af2">
    <w:name w:val="Balloon Text"/>
    <w:basedOn w:val="a"/>
    <w:link w:val="af3"/>
    <w:rsid w:val="007106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106F0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rsid w:val="003002BC"/>
    <w:pPr>
      <w:widowControl w:val="0"/>
      <w:shd w:val="clear" w:color="auto" w:fill="FFFFFF"/>
      <w:spacing w:line="206" w:lineRule="exact"/>
      <w:jc w:val="center"/>
    </w:pPr>
    <w:rPr>
      <w:rFonts w:eastAsia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AE69-A040-4297-95D7-AC1A3950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14</vt:lpstr>
    </vt:vector>
  </TitlesOfParts>
  <Company>11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14</dc:title>
  <dc:creator>1</dc:creator>
  <cp:lastModifiedBy>Сергей</cp:lastModifiedBy>
  <cp:revision>18</cp:revision>
  <cp:lastPrinted>2015-09-02T10:44:00Z</cp:lastPrinted>
  <dcterms:created xsi:type="dcterms:W3CDTF">2017-07-18T06:06:00Z</dcterms:created>
  <dcterms:modified xsi:type="dcterms:W3CDTF">2020-07-16T09:17:00Z</dcterms:modified>
</cp:coreProperties>
</file>